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48BA" w:rsidRPr="00C94328" w:rsidRDefault="00BD48BA">
      <w:pPr>
        <w:jc w:val="right"/>
      </w:pPr>
      <w:r w:rsidRPr="00C94328">
        <w:t>Приложение №1</w:t>
      </w:r>
    </w:p>
    <w:p w:rsidR="00BD48BA" w:rsidRPr="00C94328" w:rsidRDefault="00BD48BA">
      <w:pPr>
        <w:jc w:val="right"/>
      </w:pPr>
      <w:r w:rsidRPr="00C94328">
        <w:t>к П</w:t>
      </w:r>
      <w:r w:rsidRPr="00C94328">
        <w:rPr>
          <w:szCs w:val="26"/>
        </w:rPr>
        <w:t>оручению</w:t>
      </w:r>
    </w:p>
    <w:p w:rsidR="00BD48BA" w:rsidRPr="00C94328" w:rsidRDefault="00BD48BA">
      <w:pPr>
        <w:pStyle w:val="24"/>
        <w:jc w:val="right"/>
      </w:pPr>
    </w:p>
    <w:p w:rsidR="00BD48BA" w:rsidRPr="00E0620C" w:rsidRDefault="00BD48BA">
      <w:pPr>
        <w:pStyle w:val="24"/>
      </w:pPr>
      <w:r w:rsidRPr="00E0620C">
        <w:t>ТЕХНИЧЕСКОЕ ЗАДАНИЕ</w:t>
      </w:r>
    </w:p>
    <w:p w:rsidR="00BD48BA" w:rsidRPr="00E0620C" w:rsidRDefault="00BD48BA">
      <w:pPr>
        <w:pStyle w:val="24"/>
      </w:pPr>
      <w:r w:rsidRPr="00E0620C">
        <w:t>на открытый конкурс по выбору исполнителя работ (услуг)</w:t>
      </w:r>
    </w:p>
    <w:p w:rsidR="00BD48BA" w:rsidRPr="00E0620C" w:rsidRDefault="004955CA" w:rsidP="004955CA">
      <w:pPr>
        <w:pStyle w:val="24"/>
        <w:rPr>
          <w:i/>
        </w:rPr>
      </w:pPr>
      <w:r w:rsidRPr="00E0620C">
        <w:rPr>
          <w:i/>
        </w:rPr>
        <w:t>по разработке ПИР</w:t>
      </w:r>
      <w:r w:rsidR="00DC0696" w:rsidRPr="00DC0696">
        <w:rPr>
          <w:i/>
        </w:rPr>
        <w:t xml:space="preserve"> </w:t>
      </w:r>
      <w:r w:rsidR="00DC0696">
        <w:rPr>
          <w:i/>
        </w:rPr>
        <w:t xml:space="preserve">и выполнение СМР </w:t>
      </w:r>
      <w:r w:rsidRPr="00E0620C">
        <w:rPr>
          <w:i/>
        </w:rPr>
        <w:t xml:space="preserve"> «</w:t>
      </w:r>
      <w:r w:rsidR="00BD48BA" w:rsidRPr="00E0620C">
        <w:rPr>
          <w:i/>
        </w:rPr>
        <w:t xml:space="preserve"> </w:t>
      </w:r>
      <w:r w:rsidR="006A4939" w:rsidRPr="00E0620C">
        <w:rPr>
          <w:i/>
        </w:rPr>
        <w:t>Реконструкци</w:t>
      </w:r>
      <w:r w:rsidR="00DC0696">
        <w:rPr>
          <w:i/>
        </w:rPr>
        <w:t>и</w:t>
      </w:r>
      <w:r w:rsidR="006A4939" w:rsidRPr="00E0620C">
        <w:rPr>
          <w:i/>
        </w:rPr>
        <w:t xml:space="preserve"> схемы электрического питания </w:t>
      </w:r>
      <w:r w:rsidR="00AB7B9A">
        <w:rPr>
          <w:i/>
        </w:rPr>
        <w:t xml:space="preserve"> </w:t>
      </w:r>
      <w:r w:rsidR="006A4939" w:rsidRPr="00E0620C">
        <w:rPr>
          <w:i/>
        </w:rPr>
        <w:t>береговой насосной</w:t>
      </w:r>
      <w:r w:rsidRPr="00E0620C">
        <w:rPr>
          <w:i/>
        </w:rPr>
        <w:t>»</w:t>
      </w:r>
      <w:r w:rsidR="006A4939" w:rsidRPr="00E0620C">
        <w:rPr>
          <w:i/>
          <w:lang w:val="ro-RO"/>
        </w:rPr>
        <w:t xml:space="preserve">  ТЭЦ-15 филиала «Невский» ОАО ТГК-1»</w:t>
      </w:r>
    </w:p>
    <w:p w:rsidR="00BD48BA" w:rsidRPr="00E0620C" w:rsidRDefault="004955CA">
      <w:pPr>
        <w:ind w:left="360"/>
        <w:jc w:val="center"/>
        <w:rPr>
          <w:b/>
        </w:rPr>
      </w:pPr>
      <w:r w:rsidRPr="00E0620C">
        <w:rPr>
          <w:b/>
        </w:rPr>
        <w:t>(</w:t>
      </w:r>
      <w:r w:rsidR="00BD48BA" w:rsidRPr="00E0620C">
        <w:rPr>
          <w:b/>
        </w:rPr>
        <w:t xml:space="preserve">номер закупки по ГКПЗ </w:t>
      </w:r>
      <w:bookmarkStart w:id="0" w:name="_GoBack"/>
      <w:r w:rsidR="008C1B31">
        <w:rPr>
          <w:b/>
          <w:lang w:val="en-US"/>
        </w:rPr>
        <w:t>1115/2.4-2146</w:t>
      </w:r>
      <w:bookmarkEnd w:id="0"/>
      <w:r w:rsidRPr="00E0620C">
        <w:rPr>
          <w:b/>
        </w:rPr>
        <w:t>)</w:t>
      </w:r>
    </w:p>
    <w:p w:rsidR="00BD48BA" w:rsidRPr="00E0620C" w:rsidRDefault="00BD48BA">
      <w:pPr>
        <w:ind w:left="360"/>
        <w:jc w:val="center"/>
        <w:rPr>
          <w:b/>
        </w:rPr>
      </w:pPr>
    </w:p>
    <w:p w:rsidR="00BD48BA" w:rsidRPr="00E0620C" w:rsidRDefault="00BD48BA">
      <w:pPr>
        <w:jc w:val="center"/>
      </w:pPr>
    </w:p>
    <w:p w:rsidR="00BD48BA" w:rsidRPr="00E0620C" w:rsidRDefault="00BD48BA" w:rsidP="00BB6E6D">
      <w:pPr>
        <w:numPr>
          <w:ilvl w:val="0"/>
          <w:numId w:val="1"/>
        </w:numPr>
        <w:rPr>
          <w:b/>
        </w:rPr>
      </w:pPr>
      <w:r w:rsidRPr="00E0620C">
        <w:rPr>
          <w:b/>
        </w:rPr>
        <w:t>Общие требования.</w:t>
      </w:r>
    </w:p>
    <w:p w:rsidR="00BD48BA" w:rsidRPr="00E0620C" w:rsidRDefault="00BD48BA"/>
    <w:p w:rsidR="00BD48BA" w:rsidRPr="00E0620C" w:rsidRDefault="00BD48BA">
      <w:pPr>
        <w:jc w:val="both"/>
        <w:rPr>
          <w:b/>
        </w:rPr>
      </w:pPr>
      <w:r w:rsidRPr="00E0620C">
        <w:rPr>
          <w:b/>
        </w:rPr>
        <w:t>Требования к месту выполнения работ: (</w:t>
      </w:r>
      <w:r w:rsidRPr="00E0620C">
        <w:rPr>
          <w:b/>
          <w:i/>
        </w:rPr>
        <w:t>адрес, наименование</w:t>
      </w:r>
      <w:r w:rsidRPr="00E0620C">
        <w:rPr>
          <w:b/>
        </w:rPr>
        <w:t>)</w:t>
      </w:r>
    </w:p>
    <w:p w:rsidR="004955CA" w:rsidRPr="00E0620C" w:rsidRDefault="004955CA">
      <w:pPr>
        <w:jc w:val="both"/>
      </w:pPr>
      <w:r w:rsidRPr="00E0620C">
        <w:t xml:space="preserve">Санкт-Петербург, ул. </w:t>
      </w:r>
      <w:proofErr w:type="gramStart"/>
      <w:r w:rsidRPr="00E0620C">
        <w:t>Броневая</w:t>
      </w:r>
      <w:proofErr w:type="gramEnd"/>
      <w:r w:rsidRPr="00E0620C">
        <w:t xml:space="preserve"> д.6,  ТЭЦ-15 филиала «Невский» ОАО «ТГК-1»</w:t>
      </w:r>
    </w:p>
    <w:p w:rsidR="004955CA" w:rsidRPr="00E0620C" w:rsidRDefault="004955CA">
      <w:pPr>
        <w:jc w:val="both"/>
      </w:pPr>
    </w:p>
    <w:p w:rsidR="004955CA" w:rsidRPr="00E0620C" w:rsidRDefault="004955CA" w:rsidP="004955CA">
      <w:pPr>
        <w:jc w:val="both"/>
        <w:rPr>
          <w:b/>
        </w:rPr>
      </w:pPr>
      <w:r w:rsidRPr="00E0620C">
        <w:rPr>
          <w:b/>
        </w:rPr>
        <w:t>Контактны</w:t>
      </w:r>
      <w:r w:rsidR="00E0620C" w:rsidRPr="00E0620C">
        <w:rPr>
          <w:b/>
        </w:rPr>
        <w:t>е</w:t>
      </w:r>
      <w:r w:rsidRPr="00E0620C">
        <w:rPr>
          <w:b/>
        </w:rPr>
        <w:t xml:space="preserve"> телефон</w:t>
      </w:r>
      <w:r w:rsidR="00E0620C" w:rsidRPr="00E0620C">
        <w:rPr>
          <w:b/>
        </w:rPr>
        <w:t>ы</w:t>
      </w:r>
      <w:r w:rsidRPr="00E0620C">
        <w:rPr>
          <w:b/>
        </w:rPr>
        <w:t xml:space="preserve"> ответственн</w:t>
      </w:r>
      <w:r w:rsidR="00E0620C" w:rsidRPr="00E0620C">
        <w:rPr>
          <w:b/>
        </w:rPr>
        <w:t>ых</w:t>
      </w:r>
      <w:r w:rsidRPr="00E0620C">
        <w:rPr>
          <w:b/>
        </w:rPr>
        <w:t xml:space="preserve"> лиц, составивш</w:t>
      </w:r>
      <w:r w:rsidR="00E0620C" w:rsidRPr="00E0620C">
        <w:rPr>
          <w:b/>
        </w:rPr>
        <w:t>их</w:t>
      </w:r>
      <w:r w:rsidRPr="00E0620C">
        <w:rPr>
          <w:b/>
        </w:rPr>
        <w:t xml:space="preserve"> техническое задание:</w:t>
      </w:r>
    </w:p>
    <w:p w:rsidR="004955CA" w:rsidRPr="00E0620C" w:rsidRDefault="00E0620C" w:rsidP="004955CA">
      <w:pPr>
        <w:jc w:val="both"/>
      </w:pPr>
      <w:r w:rsidRPr="00E0620C">
        <w:t>Зам. гл. инженера – Малофеев Д.В.</w:t>
      </w:r>
      <w:r>
        <w:t xml:space="preserve"> тел. 901-41-65</w:t>
      </w:r>
      <w:r w:rsidR="001E51D0">
        <w:t>. Н</w:t>
      </w:r>
      <w:r w:rsidRPr="00E0620C">
        <w:t xml:space="preserve">ачальник электроцеха – </w:t>
      </w:r>
      <w:r w:rsidR="00DC0696">
        <w:t>Москвин Ю.В.</w:t>
      </w:r>
      <w:r w:rsidRPr="00E0620C">
        <w:t xml:space="preserve"> тел. 901-41-7</w:t>
      </w:r>
      <w:r w:rsidR="00DC0696">
        <w:t>4</w:t>
      </w:r>
      <w:r w:rsidR="001E51D0">
        <w:t>.</w:t>
      </w:r>
      <w:r w:rsidR="00A91A4A">
        <w:t xml:space="preserve"> </w:t>
      </w:r>
      <w:r w:rsidR="00A91A4A" w:rsidRPr="00DE7F7A">
        <w:t>Начальник ЭТЛ – Харьков М.С. тел. 901-41-76.</w:t>
      </w:r>
      <w:r w:rsidRPr="00DE7F7A">
        <w:t xml:space="preserve"> </w:t>
      </w:r>
      <w:r w:rsidR="00DC0696">
        <w:t xml:space="preserve">Начальник ГКС – </w:t>
      </w:r>
      <w:proofErr w:type="spellStart"/>
      <w:r w:rsidR="00DC0696">
        <w:t>Ходневич</w:t>
      </w:r>
      <w:proofErr w:type="spellEnd"/>
      <w:r w:rsidR="00DC0696">
        <w:t xml:space="preserve"> В.И. тел. 901-41-64.</w:t>
      </w:r>
    </w:p>
    <w:p w:rsidR="004955CA" w:rsidRPr="00E0620C" w:rsidRDefault="004955CA" w:rsidP="004955CA">
      <w:pPr>
        <w:jc w:val="both"/>
      </w:pPr>
    </w:p>
    <w:p w:rsidR="004955CA" w:rsidRPr="00E0620C" w:rsidRDefault="004955CA" w:rsidP="004955CA">
      <w:pPr>
        <w:jc w:val="both"/>
        <w:rPr>
          <w:b/>
        </w:rPr>
      </w:pPr>
      <w:r w:rsidRPr="00E0620C">
        <w:rPr>
          <w:b/>
        </w:rPr>
        <w:t xml:space="preserve">Контактный телефон ответственного лица, </w:t>
      </w:r>
      <w:r w:rsidR="001E51D0">
        <w:rPr>
          <w:b/>
        </w:rPr>
        <w:t xml:space="preserve"> </w:t>
      </w:r>
      <w:r w:rsidRPr="00E0620C">
        <w:rPr>
          <w:b/>
        </w:rPr>
        <w:t>оформ</w:t>
      </w:r>
      <w:r w:rsidR="005652C0">
        <w:rPr>
          <w:b/>
        </w:rPr>
        <w:t>ившего</w:t>
      </w:r>
      <w:r w:rsidRPr="00E0620C">
        <w:rPr>
          <w:b/>
        </w:rPr>
        <w:t xml:space="preserve"> техническо</w:t>
      </w:r>
      <w:r w:rsidR="005652C0">
        <w:rPr>
          <w:b/>
        </w:rPr>
        <w:t>е</w:t>
      </w:r>
      <w:r w:rsidRPr="00E0620C">
        <w:rPr>
          <w:b/>
        </w:rPr>
        <w:t xml:space="preserve"> задани</w:t>
      </w:r>
      <w:r w:rsidR="005652C0">
        <w:rPr>
          <w:b/>
        </w:rPr>
        <w:t>е</w:t>
      </w:r>
      <w:r w:rsidRPr="00E0620C">
        <w:rPr>
          <w:b/>
        </w:rPr>
        <w:t>:</w:t>
      </w:r>
    </w:p>
    <w:p w:rsidR="00DC0696" w:rsidRPr="00E0620C" w:rsidRDefault="00DC0696" w:rsidP="00DC0696">
      <w:pPr>
        <w:jc w:val="both"/>
      </w:pPr>
      <w:r>
        <w:t>Н</w:t>
      </w:r>
      <w:r w:rsidR="004955CA" w:rsidRPr="00E0620C">
        <w:t xml:space="preserve">ачальник группы капитального строительства –  </w:t>
      </w:r>
      <w:proofErr w:type="spellStart"/>
      <w:r>
        <w:t>Ходневич</w:t>
      </w:r>
      <w:proofErr w:type="spellEnd"/>
      <w:r>
        <w:t xml:space="preserve"> В.И. тел. 901-41-64.</w:t>
      </w:r>
    </w:p>
    <w:p w:rsidR="004955CA" w:rsidRPr="00E0620C" w:rsidRDefault="004955CA" w:rsidP="004955CA"/>
    <w:p w:rsidR="00BD48BA" w:rsidRPr="00E0620C" w:rsidRDefault="00BD48BA">
      <w:pPr>
        <w:jc w:val="both"/>
      </w:pPr>
    </w:p>
    <w:p w:rsidR="00BD48BA" w:rsidRPr="00E0620C" w:rsidRDefault="00BD48BA">
      <w:pPr>
        <w:jc w:val="both"/>
        <w:rPr>
          <w:b/>
        </w:rPr>
      </w:pPr>
      <w:r w:rsidRPr="00E0620C">
        <w:rPr>
          <w:b/>
        </w:rPr>
        <w:t>Требования к срокам выполнения работ:</w:t>
      </w:r>
    </w:p>
    <w:p w:rsidR="00BD48BA" w:rsidRPr="00E0620C" w:rsidRDefault="00BD48BA">
      <w:r w:rsidRPr="00E0620C">
        <w:t>Нача</w:t>
      </w:r>
      <w:r w:rsidR="00A85168" w:rsidRPr="00E0620C">
        <w:t>л</w:t>
      </w:r>
      <w:r w:rsidR="006A4939" w:rsidRPr="00E0620C">
        <w:t xml:space="preserve">о                </w:t>
      </w:r>
      <w:r w:rsidR="00F221EF">
        <w:t>апрель</w:t>
      </w:r>
      <w:r w:rsidR="006A4939" w:rsidRPr="00E0620C">
        <w:t xml:space="preserve">   201</w:t>
      </w:r>
      <w:r w:rsidR="00DC0696">
        <w:t>2</w:t>
      </w:r>
      <w:r w:rsidRPr="00E0620C">
        <w:t xml:space="preserve"> г.</w:t>
      </w:r>
    </w:p>
    <w:p w:rsidR="00BD48BA" w:rsidRPr="00E0620C" w:rsidRDefault="00BD48BA">
      <w:r w:rsidRPr="00E0620C">
        <w:t>О</w:t>
      </w:r>
      <w:r w:rsidR="00A85168" w:rsidRPr="00E0620C">
        <w:t>кончание          декабр</w:t>
      </w:r>
      <w:r w:rsidR="00DC0696">
        <w:t>ь</w:t>
      </w:r>
      <w:r w:rsidR="00A85168" w:rsidRPr="00E0620C">
        <w:t xml:space="preserve"> </w:t>
      </w:r>
      <w:r w:rsidR="00EF7EE3" w:rsidRPr="00E0620C">
        <w:t xml:space="preserve"> 201</w:t>
      </w:r>
      <w:r w:rsidR="00DC0696">
        <w:t>2</w:t>
      </w:r>
      <w:r w:rsidRPr="00E0620C">
        <w:t xml:space="preserve"> г.</w:t>
      </w:r>
    </w:p>
    <w:p w:rsidR="006A4939" w:rsidRPr="00E0620C" w:rsidRDefault="006A4939"/>
    <w:p w:rsidR="00DC0696" w:rsidRPr="00E0620C" w:rsidRDefault="001E51D0" w:rsidP="00575685">
      <w:pPr>
        <w:jc w:val="both"/>
        <w:rPr>
          <w:b/>
        </w:rPr>
      </w:pPr>
      <w:r>
        <w:rPr>
          <w:b/>
        </w:rPr>
        <w:t xml:space="preserve">Предельная цена закупки - </w:t>
      </w:r>
      <w:r w:rsidR="005F43CB">
        <w:rPr>
          <w:b/>
        </w:rPr>
        <w:t xml:space="preserve"> </w:t>
      </w:r>
      <w:r w:rsidR="00575685">
        <w:rPr>
          <w:b/>
        </w:rPr>
        <w:t>не объявляется.</w:t>
      </w:r>
    </w:p>
    <w:p w:rsidR="00BD48BA" w:rsidRDefault="009F1663">
      <w:pPr>
        <w:ind w:firstLine="709"/>
        <w:jc w:val="both"/>
      </w:pPr>
      <w:r>
        <w:t xml:space="preserve">- </w:t>
      </w:r>
      <w:r w:rsidR="00BD48BA" w:rsidRPr="00E0620C">
        <w:t>Ценовая характеристика стоимости работ должна определяться в соответствии с требованиями системы ценообразования, принятой в ОАО “ТГК-1”.</w:t>
      </w:r>
    </w:p>
    <w:p w:rsidR="003C30F9" w:rsidRPr="00C16CE5" w:rsidRDefault="009F1663" w:rsidP="009F1663">
      <w:pPr>
        <w:autoSpaceDE w:val="0"/>
        <w:autoSpaceDN w:val="0"/>
        <w:adjustRightInd w:val="0"/>
        <w:jc w:val="both"/>
      </w:pPr>
      <w:r>
        <w:t xml:space="preserve">           - Для расчета стоимости проектирования объектов энергетики рекомендуется использование справочника базовых цен на проектные работы для строительства "Объекты энергетики" издания 1996 года (СБЦ-96).При этом при расчете стоимости проектных работ следует руководствоваться Общими </w:t>
      </w:r>
      <w:hyperlink r:id="rId8" w:history="1">
        <w:r w:rsidRPr="00532596">
          <w:t>указаниями</w:t>
        </w:r>
      </w:hyperlink>
      <w:r w:rsidRPr="00532596">
        <w:t xml:space="preserve"> </w:t>
      </w:r>
      <w:r>
        <w:t>по применению справочников базовых цен на проектные работы для строительства, утвержденных Постановлением Госстроя России от 07.08.2002 N 102, применение которых является обязательным при использовании всех справочников базовых цен на проектные работы для строительства.</w:t>
      </w:r>
    </w:p>
    <w:p w:rsidR="0035504C" w:rsidRPr="00E0620C" w:rsidRDefault="0035504C" w:rsidP="00CF2442">
      <w:pPr>
        <w:jc w:val="both"/>
      </w:pPr>
    </w:p>
    <w:p w:rsidR="00BD48BA" w:rsidRDefault="00BD48BA" w:rsidP="00BB6E6D">
      <w:pPr>
        <w:numPr>
          <w:ilvl w:val="0"/>
          <w:numId w:val="1"/>
        </w:numPr>
        <w:jc w:val="both"/>
        <w:rPr>
          <w:b/>
        </w:rPr>
      </w:pPr>
      <w:r w:rsidRPr="00E0620C">
        <w:rPr>
          <w:b/>
        </w:rPr>
        <w:t>Требования к выполнению работ.</w:t>
      </w:r>
    </w:p>
    <w:p w:rsidR="00201C10" w:rsidRDefault="006D1A86" w:rsidP="00201C10">
      <w:pPr>
        <w:ind w:left="360"/>
        <w:jc w:val="both"/>
        <w:rPr>
          <w:b/>
        </w:rPr>
      </w:pPr>
      <w:r>
        <w:rPr>
          <w:b/>
        </w:rPr>
        <w:t xml:space="preserve">       </w:t>
      </w:r>
    </w:p>
    <w:p w:rsidR="00201C10" w:rsidRDefault="00201C10" w:rsidP="00201C10">
      <w:pPr>
        <w:ind w:left="360"/>
        <w:jc w:val="both"/>
        <w:rPr>
          <w:b/>
        </w:rPr>
      </w:pPr>
      <w:r w:rsidRPr="00201C10">
        <w:t>1.</w:t>
      </w:r>
      <w:r>
        <w:rPr>
          <w:b/>
        </w:rPr>
        <w:t xml:space="preserve"> </w:t>
      </w:r>
      <w:r w:rsidR="006D1A86">
        <w:rPr>
          <w:b/>
        </w:rPr>
        <w:t xml:space="preserve"> </w:t>
      </w:r>
      <w:r w:rsidR="003C30F9">
        <w:t xml:space="preserve">Перед началом работ по проектированию  необходимо выполнить </w:t>
      </w:r>
      <w:proofErr w:type="spellStart"/>
      <w:r w:rsidR="003C30F9">
        <w:t>предпроектное</w:t>
      </w:r>
      <w:proofErr w:type="spellEnd"/>
      <w:r w:rsidR="003C30F9">
        <w:t xml:space="preserve">  обследование объекта для подготовки исходных данных для проектирования и разработки технического задания</w:t>
      </w:r>
      <w:r w:rsidR="00DD2C55">
        <w:t xml:space="preserve"> исполнителем работ</w:t>
      </w:r>
      <w:r w:rsidR="00DD2C55" w:rsidRPr="00DD2C55">
        <w:t xml:space="preserve"> </w:t>
      </w:r>
      <w:r w:rsidR="003C30F9">
        <w:t xml:space="preserve"> на проектирование согласованное с ТЭЦ-15.</w:t>
      </w:r>
    </w:p>
    <w:p w:rsidR="00F879AE" w:rsidRPr="00201C10" w:rsidRDefault="00201C10" w:rsidP="00201C10">
      <w:pPr>
        <w:ind w:left="360"/>
        <w:jc w:val="both"/>
        <w:rPr>
          <w:b/>
        </w:rPr>
      </w:pPr>
      <w:r w:rsidRPr="00201C10">
        <w:t>2.</w:t>
      </w:r>
      <w:r>
        <w:rPr>
          <w:b/>
        </w:rPr>
        <w:t xml:space="preserve"> </w:t>
      </w:r>
      <w:r w:rsidR="00F879AE">
        <w:t xml:space="preserve">  Исполнитель проекта должен быть ознакомлен с Экологической политикой ОАО «ТГК-1», и принимать необходимые меры по  соблюдению обязательств этой политики  при разработке проекта и рабочей документации,  соблюдать требования СЭМ ОАО «ТГК-1» по управлению значимыми экологическими аспектами.</w:t>
      </w:r>
    </w:p>
    <w:p w:rsidR="003C30F9" w:rsidRDefault="003C30F9" w:rsidP="003C30F9">
      <w:pPr>
        <w:jc w:val="both"/>
        <w:rPr>
          <w:b/>
        </w:rPr>
      </w:pPr>
    </w:p>
    <w:p w:rsidR="00DC0696" w:rsidRDefault="00DC0696" w:rsidP="006D1A86">
      <w:pPr>
        <w:ind w:left="360"/>
        <w:jc w:val="both"/>
        <w:rPr>
          <w:b/>
        </w:rPr>
      </w:pPr>
    </w:p>
    <w:p w:rsidR="00DC0696" w:rsidRDefault="00DC0696" w:rsidP="006D1A86">
      <w:pPr>
        <w:ind w:left="360"/>
        <w:jc w:val="both"/>
        <w:rPr>
          <w:b/>
        </w:rPr>
      </w:pPr>
    </w:p>
    <w:p w:rsidR="00DC0696" w:rsidRDefault="00DC0696" w:rsidP="006D1A86">
      <w:pPr>
        <w:ind w:left="360"/>
        <w:jc w:val="both"/>
        <w:rPr>
          <w:b/>
        </w:rPr>
      </w:pPr>
    </w:p>
    <w:p w:rsidR="006D1A86" w:rsidRPr="003C30F9" w:rsidRDefault="006D1A86" w:rsidP="006D1A86">
      <w:pPr>
        <w:ind w:left="360"/>
        <w:jc w:val="both"/>
      </w:pPr>
      <w:r>
        <w:rPr>
          <w:b/>
        </w:rPr>
        <w:lastRenderedPageBreak/>
        <w:t>Цель работ:</w:t>
      </w:r>
      <w:r w:rsidR="003C30F9">
        <w:rPr>
          <w:b/>
        </w:rPr>
        <w:t xml:space="preserve"> </w:t>
      </w:r>
    </w:p>
    <w:p w:rsidR="00363AC8" w:rsidRPr="00363AC8" w:rsidRDefault="003C30F9" w:rsidP="001562D5">
      <w:pPr>
        <w:jc w:val="both"/>
      </w:pPr>
      <w:r>
        <w:rPr>
          <w:b/>
        </w:rPr>
        <w:t xml:space="preserve">    </w:t>
      </w:r>
      <w:r w:rsidR="00C26E6A">
        <w:rPr>
          <w:b/>
        </w:rPr>
        <w:t xml:space="preserve">  </w:t>
      </w:r>
      <w:r w:rsidR="00CF2442">
        <w:rPr>
          <w:b/>
        </w:rPr>
        <w:t xml:space="preserve">     </w:t>
      </w:r>
      <w:r w:rsidR="00871AE0" w:rsidRPr="00871AE0">
        <w:t>Замена физически</w:t>
      </w:r>
      <w:r w:rsidR="00CF2442">
        <w:t xml:space="preserve"> изношенн</w:t>
      </w:r>
      <w:r w:rsidR="00517AAE">
        <w:t>ых</w:t>
      </w:r>
      <w:r w:rsidR="00871AE0" w:rsidRPr="00871AE0">
        <w:t xml:space="preserve"> и морально устаревш</w:t>
      </w:r>
      <w:r w:rsidR="00517AAE">
        <w:t>их элементов схемы</w:t>
      </w:r>
      <w:r w:rsidR="00CF2442">
        <w:rPr>
          <w:b/>
        </w:rPr>
        <w:t xml:space="preserve"> </w:t>
      </w:r>
      <w:r w:rsidR="008664F6" w:rsidRPr="00375CCC">
        <w:t>электроснабжения</w:t>
      </w:r>
      <w:r w:rsidR="00517AAE">
        <w:t xml:space="preserve"> </w:t>
      </w:r>
      <w:r w:rsidR="00871AE0">
        <w:t>для повышения надёжности</w:t>
      </w:r>
      <w:r w:rsidR="00CF2442">
        <w:t xml:space="preserve"> </w:t>
      </w:r>
      <w:r w:rsidR="00476277">
        <w:t>по</w:t>
      </w:r>
      <w:r w:rsidR="00363AC8" w:rsidRPr="00375CCC">
        <w:t xml:space="preserve"> бесперебойн</w:t>
      </w:r>
      <w:r w:rsidR="00CF2442">
        <w:t>ой</w:t>
      </w:r>
      <w:r w:rsidR="00363AC8" w:rsidRPr="00375CCC">
        <w:t xml:space="preserve"> выработк</w:t>
      </w:r>
      <w:r w:rsidR="00CF2442">
        <w:t>и</w:t>
      </w:r>
      <w:r w:rsidR="00363AC8" w:rsidRPr="00375CCC">
        <w:t xml:space="preserve"> тепловой и электрической энергии для нужд города.</w:t>
      </w:r>
    </w:p>
    <w:p w:rsidR="00DC0696" w:rsidRDefault="00DC0696" w:rsidP="00BE5920">
      <w:pPr>
        <w:jc w:val="both"/>
        <w:rPr>
          <w:b/>
        </w:rPr>
      </w:pPr>
    </w:p>
    <w:p w:rsidR="006D1A86" w:rsidRDefault="006D1A86" w:rsidP="00BE5920">
      <w:pPr>
        <w:jc w:val="both"/>
        <w:rPr>
          <w:b/>
        </w:rPr>
      </w:pPr>
      <w:r>
        <w:rPr>
          <w:b/>
        </w:rPr>
        <w:t>2.1</w:t>
      </w:r>
      <w:r w:rsidR="008F0B1C">
        <w:rPr>
          <w:b/>
        </w:rPr>
        <w:t>.</w:t>
      </w:r>
      <w:r>
        <w:rPr>
          <w:b/>
        </w:rPr>
        <w:t xml:space="preserve"> Требования </w:t>
      </w:r>
      <w:r w:rsidR="00EA757A">
        <w:rPr>
          <w:b/>
        </w:rPr>
        <w:t>по разработке</w:t>
      </w:r>
      <w:r>
        <w:rPr>
          <w:b/>
        </w:rPr>
        <w:t xml:space="preserve"> проектной </w:t>
      </w:r>
      <w:r w:rsidR="001562D5">
        <w:rPr>
          <w:b/>
        </w:rPr>
        <w:t xml:space="preserve">и рабочей </w:t>
      </w:r>
      <w:r>
        <w:rPr>
          <w:b/>
        </w:rPr>
        <w:t>документации.</w:t>
      </w:r>
    </w:p>
    <w:p w:rsidR="003C30F9" w:rsidRPr="00C02B15" w:rsidRDefault="003C30F9" w:rsidP="006D1A86">
      <w:pPr>
        <w:ind w:left="360"/>
        <w:jc w:val="both"/>
      </w:pPr>
    </w:p>
    <w:p w:rsidR="00FC0BC7" w:rsidRPr="002C29E5" w:rsidRDefault="00BE5920" w:rsidP="003C30F9">
      <w:pPr>
        <w:jc w:val="both"/>
        <w:rPr>
          <w:b/>
        </w:rPr>
      </w:pPr>
      <w:r w:rsidRPr="002C29E5">
        <w:t xml:space="preserve">           </w:t>
      </w:r>
      <w:r w:rsidR="00775A8C">
        <w:t>1.</w:t>
      </w:r>
      <w:r w:rsidRPr="002C29E5">
        <w:t xml:space="preserve"> П</w:t>
      </w:r>
      <w:r w:rsidR="003C30F9" w:rsidRPr="002C29E5">
        <w:t>роектн</w:t>
      </w:r>
      <w:r w:rsidR="001562D5">
        <w:t xml:space="preserve">ую и рабочую </w:t>
      </w:r>
      <w:r w:rsidR="00FC0BC7" w:rsidRPr="002C29E5">
        <w:t xml:space="preserve">документацию </w:t>
      </w:r>
      <w:r w:rsidRPr="002C29E5">
        <w:t xml:space="preserve">разработать </w:t>
      </w:r>
      <w:r w:rsidR="003C30F9" w:rsidRPr="002C29E5">
        <w:t xml:space="preserve">в соответствии с главой </w:t>
      </w:r>
      <w:r w:rsidR="003C30F9" w:rsidRPr="002C29E5">
        <w:rPr>
          <w:lang w:val="en-US"/>
        </w:rPr>
        <w:t>II</w:t>
      </w:r>
      <w:r w:rsidR="00D14D23" w:rsidRPr="002C29E5">
        <w:t xml:space="preserve"> и главой </w:t>
      </w:r>
      <w:r w:rsidR="00D14D23" w:rsidRPr="002C29E5">
        <w:rPr>
          <w:lang w:val="en-US"/>
        </w:rPr>
        <w:t>III</w:t>
      </w:r>
      <w:r w:rsidR="003C30F9" w:rsidRPr="002C29E5">
        <w:t xml:space="preserve"> "Положения о составе разделов проектной документации и требованиях к их содержанию", утверждённо</w:t>
      </w:r>
      <w:r w:rsidR="00FC0BC7" w:rsidRPr="002C29E5">
        <w:t>го</w:t>
      </w:r>
      <w:r w:rsidR="003C30F9" w:rsidRPr="002C29E5">
        <w:t xml:space="preserve"> постановлением Правительства РФ от 16.02.08г. № 87, в части применимой</w:t>
      </w:r>
      <w:r w:rsidR="00D14D23" w:rsidRPr="002C29E5">
        <w:t xml:space="preserve"> </w:t>
      </w:r>
      <w:r w:rsidR="00D14D23" w:rsidRPr="00E30473">
        <w:rPr>
          <w:b/>
        </w:rPr>
        <w:t xml:space="preserve">по главе </w:t>
      </w:r>
      <w:r w:rsidR="00D14D23" w:rsidRPr="00E30473">
        <w:rPr>
          <w:b/>
          <w:lang w:val="en-US"/>
        </w:rPr>
        <w:t>II</w:t>
      </w:r>
      <w:r w:rsidR="003C30F9" w:rsidRPr="00E30473">
        <w:rPr>
          <w:b/>
        </w:rPr>
        <w:t>:</w:t>
      </w:r>
    </w:p>
    <w:p w:rsidR="003C30F9" w:rsidRPr="002C29E5" w:rsidRDefault="003C30F9" w:rsidP="003C30F9">
      <w:pPr>
        <w:jc w:val="both"/>
        <w:rPr>
          <w:b/>
        </w:rPr>
      </w:pPr>
      <w:r w:rsidRPr="002C29E5">
        <w:t>Раздел 1 «Пояснительная записка»</w:t>
      </w:r>
      <w:r w:rsidR="005B3D46" w:rsidRPr="002C29E5">
        <w:t>;</w:t>
      </w:r>
    </w:p>
    <w:p w:rsidR="00AD7A11" w:rsidRDefault="00AD7A11" w:rsidP="00AD7A11">
      <w:pPr>
        <w:autoSpaceDE w:val="0"/>
        <w:autoSpaceDN w:val="0"/>
        <w:adjustRightInd w:val="0"/>
        <w:jc w:val="both"/>
        <w:outlineLvl w:val="1"/>
      </w:pPr>
      <w:r>
        <w:t>Раздел 2 "Схема планировочной организации земельного участка", описание решений по благоустройству территории;</w:t>
      </w:r>
    </w:p>
    <w:p w:rsidR="004B4122" w:rsidRPr="003C6622" w:rsidRDefault="00AD7A11" w:rsidP="00AD7A11">
      <w:pPr>
        <w:autoSpaceDE w:val="0"/>
        <w:autoSpaceDN w:val="0"/>
        <w:adjustRightInd w:val="0"/>
        <w:jc w:val="both"/>
        <w:outlineLvl w:val="1"/>
      </w:pPr>
      <w:r>
        <w:t xml:space="preserve"> Раздел 3 "Архитектурные решения";</w:t>
      </w:r>
    </w:p>
    <w:p w:rsidR="00AD7A11" w:rsidRDefault="00B00EF3" w:rsidP="00AD7A11">
      <w:pPr>
        <w:autoSpaceDE w:val="0"/>
        <w:autoSpaceDN w:val="0"/>
        <w:adjustRightInd w:val="0"/>
        <w:jc w:val="both"/>
        <w:outlineLvl w:val="1"/>
      </w:pPr>
      <w:r>
        <w:t>Раздел 4</w:t>
      </w:r>
      <w:r w:rsidR="00AD7A11">
        <w:t xml:space="preserve"> "Конструктивные и объемно-планировочные решения"; </w:t>
      </w:r>
    </w:p>
    <w:p w:rsidR="005B3D46" w:rsidRPr="002C29E5" w:rsidRDefault="00B00EF3" w:rsidP="002C29E5">
      <w:pPr>
        <w:autoSpaceDE w:val="0"/>
        <w:autoSpaceDN w:val="0"/>
        <w:adjustRightInd w:val="0"/>
        <w:jc w:val="both"/>
        <w:outlineLvl w:val="8"/>
      </w:pPr>
      <w:r>
        <w:t>Раздел 5</w:t>
      </w:r>
      <w:r w:rsidR="005B3D46" w:rsidRPr="002C29E5">
        <w:t xml:space="preserve"> "Сведения об инженерном оборудовании, </w:t>
      </w:r>
      <w:r w:rsidR="00FC0BC7" w:rsidRPr="002C29E5">
        <w:t xml:space="preserve"> </w:t>
      </w:r>
      <w:r w:rsidR="005B3D46" w:rsidRPr="002C29E5">
        <w:t>о сетях инженерно-технического обеспечения, перечень инженерно-технических мероприятий, содержание технологических решений", Подраздел "Система электроснабжения"</w:t>
      </w:r>
      <w:r w:rsidR="00DB6667" w:rsidRPr="002C29E5">
        <w:t>;</w:t>
      </w:r>
      <w:r w:rsidR="005B3D46" w:rsidRPr="002C29E5">
        <w:t xml:space="preserve"> </w:t>
      </w:r>
    </w:p>
    <w:p w:rsidR="00FC0BC7" w:rsidRPr="002C29E5" w:rsidRDefault="00B00EF3" w:rsidP="002C29E5">
      <w:pPr>
        <w:autoSpaceDE w:val="0"/>
        <w:autoSpaceDN w:val="0"/>
        <w:adjustRightInd w:val="0"/>
        <w:jc w:val="both"/>
        <w:outlineLvl w:val="8"/>
        <w:rPr>
          <w:iCs/>
        </w:rPr>
      </w:pPr>
      <w:r>
        <w:t>Раздел 6</w:t>
      </w:r>
      <w:r w:rsidR="00FC0BC7" w:rsidRPr="002C29E5">
        <w:t xml:space="preserve"> </w:t>
      </w:r>
      <w:r w:rsidR="005B3D46" w:rsidRPr="002C29E5">
        <w:t xml:space="preserve"> "Проект организации </w:t>
      </w:r>
      <w:r w:rsidR="00FC0BC7" w:rsidRPr="002C29E5">
        <w:t xml:space="preserve"> </w:t>
      </w:r>
      <w:r w:rsidR="005B3D46" w:rsidRPr="002C29E5">
        <w:t xml:space="preserve">строительства" </w:t>
      </w:r>
      <w:r w:rsidR="00FE0103" w:rsidRPr="002C29E5">
        <w:t xml:space="preserve"> в текстовой части </w:t>
      </w:r>
      <w:r w:rsidR="00FC0BC7" w:rsidRPr="002C29E5">
        <w:t xml:space="preserve"> </w:t>
      </w:r>
      <w:r w:rsidR="00FE0103" w:rsidRPr="002C29E5">
        <w:t xml:space="preserve">должен </w:t>
      </w:r>
      <w:r w:rsidR="00FC0BC7" w:rsidRPr="002C29E5">
        <w:t xml:space="preserve"> </w:t>
      </w:r>
      <w:r w:rsidR="00FE0103" w:rsidRPr="002C29E5">
        <w:t xml:space="preserve">содержать </w:t>
      </w:r>
      <w:r w:rsidR="00FC0BC7" w:rsidRPr="002C29E5">
        <w:t xml:space="preserve"> </w:t>
      </w:r>
      <w:r w:rsidR="00FE0103" w:rsidRPr="002C29E5">
        <w:t xml:space="preserve">пункты: </w:t>
      </w:r>
      <w:r w:rsidR="005B3D46" w:rsidRPr="002C29E5">
        <w:t>е)</w:t>
      </w:r>
      <w:r w:rsidR="00364002" w:rsidRPr="002C29E5">
        <w:t xml:space="preserve">, </w:t>
      </w:r>
      <w:r w:rsidR="005B3D46" w:rsidRPr="002C29E5">
        <w:t xml:space="preserve"> ж)</w:t>
      </w:r>
      <w:r w:rsidR="00364002" w:rsidRPr="002C29E5">
        <w:t xml:space="preserve">, </w:t>
      </w:r>
      <w:r w:rsidR="005B3D46" w:rsidRPr="002C29E5">
        <w:t>з)</w:t>
      </w:r>
      <w:r w:rsidR="00364002" w:rsidRPr="002C29E5">
        <w:t>,</w:t>
      </w:r>
      <w:r w:rsidR="005B3D46" w:rsidRPr="002C29E5">
        <w:t xml:space="preserve"> </w:t>
      </w:r>
      <w:r w:rsidR="00364002" w:rsidRPr="002C29E5">
        <w:t xml:space="preserve"> </w:t>
      </w:r>
      <w:r w:rsidR="005B3D46" w:rsidRPr="002C29E5">
        <w:t>и)</w:t>
      </w:r>
      <w:r w:rsidR="00364002" w:rsidRPr="002C29E5">
        <w:t xml:space="preserve">, </w:t>
      </w:r>
      <w:r w:rsidR="00FE0103" w:rsidRPr="002C29E5">
        <w:t>к)</w:t>
      </w:r>
      <w:r w:rsidR="00DB6667" w:rsidRPr="002C29E5">
        <w:t>,</w:t>
      </w:r>
      <w:r w:rsidR="00FE0103" w:rsidRPr="002C29E5">
        <w:t xml:space="preserve"> м), н), о), п), р),  с),  т),  у), ф);  в графической части</w:t>
      </w:r>
      <w:r w:rsidR="00FC0BC7" w:rsidRPr="002C29E5">
        <w:t xml:space="preserve"> </w:t>
      </w:r>
      <w:r w:rsidR="00FE0103" w:rsidRPr="002C29E5">
        <w:t xml:space="preserve"> </w:t>
      </w:r>
      <w:r w:rsidR="00DB6667" w:rsidRPr="002C29E5">
        <w:t xml:space="preserve">пункты: </w:t>
      </w:r>
      <w:r w:rsidR="00FE0103" w:rsidRPr="002C29E5">
        <w:t>х)</w:t>
      </w:r>
      <w:r w:rsidR="00DB6667" w:rsidRPr="002C29E5">
        <w:t>,</w:t>
      </w:r>
      <w:r w:rsidR="00FE0103" w:rsidRPr="002C29E5">
        <w:t xml:space="preserve"> ц)</w:t>
      </w:r>
      <w:r w:rsidR="00DB6667" w:rsidRPr="002C29E5">
        <w:t xml:space="preserve">;  пункт по </w:t>
      </w:r>
      <w:r w:rsidR="00421876">
        <w:t>опред</w:t>
      </w:r>
      <w:r w:rsidR="00DB6667" w:rsidRPr="002C29E5">
        <w:t xml:space="preserve">елению перечня работ </w:t>
      </w:r>
      <w:r w:rsidR="00421876">
        <w:t xml:space="preserve">выполняемых </w:t>
      </w:r>
      <w:r w:rsidR="00DB6667" w:rsidRPr="002C29E5">
        <w:t>в стесненных условиях</w:t>
      </w:r>
      <w:r w:rsidR="00421876">
        <w:t>,</w:t>
      </w:r>
      <w:r w:rsidR="00DB6667" w:rsidRPr="002C29E5">
        <w:t xml:space="preserve"> их объемы и определ</w:t>
      </w:r>
      <w:r w:rsidR="00421876">
        <w:t>ение</w:t>
      </w:r>
      <w:r w:rsidR="00DB6667" w:rsidRPr="002C29E5">
        <w:t xml:space="preserve"> способ</w:t>
      </w:r>
      <w:r w:rsidR="00421876">
        <w:t>ов</w:t>
      </w:r>
      <w:r w:rsidR="00FC0BC7" w:rsidRPr="002C29E5">
        <w:t xml:space="preserve"> ведения </w:t>
      </w:r>
      <w:r w:rsidR="00AD7A11">
        <w:t>этих</w:t>
      </w:r>
      <w:r w:rsidR="00DB6667" w:rsidRPr="002C29E5">
        <w:t xml:space="preserve"> работ. Проект производства работ </w:t>
      </w:r>
      <w:r w:rsidR="00FC0BC7" w:rsidRPr="002C29E5">
        <w:t>р</w:t>
      </w:r>
      <w:r w:rsidR="00DB6667" w:rsidRPr="002C29E5">
        <w:t>азработать в со</w:t>
      </w:r>
      <w:r w:rsidR="00FC0BC7" w:rsidRPr="002C29E5">
        <w:t xml:space="preserve">ставе </w:t>
      </w:r>
      <w:r w:rsidR="00421876">
        <w:t>проекта</w:t>
      </w:r>
      <w:r w:rsidR="00FC0BC7" w:rsidRPr="002C29E5">
        <w:t xml:space="preserve"> по </w:t>
      </w:r>
      <w:r w:rsidR="00FC0BC7" w:rsidRPr="002C29E5">
        <w:rPr>
          <w:iCs/>
        </w:rPr>
        <w:t>"МДС 12-81.2007. Методические рекомендации по разработке и оформлению проекта организации строительства и проекта производства работ";</w:t>
      </w:r>
    </w:p>
    <w:p w:rsidR="00D14D23" w:rsidRPr="002C29E5" w:rsidRDefault="00B00EF3" w:rsidP="002C29E5">
      <w:pPr>
        <w:autoSpaceDE w:val="0"/>
        <w:autoSpaceDN w:val="0"/>
        <w:adjustRightInd w:val="0"/>
        <w:jc w:val="both"/>
        <w:outlineLvl w:val="8"/>
      </w:pPr>
      <w:r>
        <w:t>Раздел 7</w:t>
      </w:r>
      <w:r w:rsidR="00D14D23" w:rsidRPr="002C29E5">
        <w:t xml:space="preserve"> "Проект организации работ по сносу или демонтажу объектов капитального строительства" </w:t>
      </w:r>
    </w:p>
    <w:p w:rsidR="00D14D23" w:rsidRPr="002C29E5" w:rsidRDefault="00B00EF3" w:rsidP="002C29E5">
      <w:pPr>
        <w:autoSpaceDE w:val="0"/>
        <w:autoSpaceDN w:val="0"/>
        <w:adjustRightInd w:val="0"/>
        <w:jc w:val="both"/>
        <w:outlineLvl w:val="8"/>
      </w:pPr>
      <w:r>
        <w:t>Раздел 8</w:t>
      </w:r>
      <w:r w:rsidR="00D14D23" w:rsidRPr="002C29E5">
        <w:t xml:space="preserve"> "Перечень мероприятий по охране окружающей среды"</w:t>
      </w:r>
      <w:r w:rsidR="00AF73B9" w:rsidRPr="002C29E5">
        <w:t>;</w:t>
      </w:r>
      <w:r w:rsidR="00D14D23" w:rsidRPr="002C29E5">
        <w:t xml:space="preserve"> </w:t>
      </w:r>
    </w:p>
    <w:p w:rsidR="00D14D23" w:rsidRPr="002C29E5" w:rsidRDefault="00B00EF3" w:rsidP="002C29E5">
      <w:pPr>
        <w:autoSpaceDE w:val="0"/>
        <w:autoSpaceDN w:val="0"/>
        <w:adjustRightInd w:val="0"/>
        <w:jc w:val="both"/>
        <w:outlineLvl w:val="8"/>
      </w:pPr>
      <w:r>
        <w:t>Раздел 9</w:t>
      </w:r>
      <w:r w:rsidR="00D14D23" w:rsidRPr="002C29E5">
        <w:t xml:space="preserve"> "Мероприятия по обеспечению пожарной безопасности"</w:t>
      </w:r>
      <w:r w:rsidR="00AF73B9" w:rsidRPr="002C29E5">
        <w:t>;</w:t>
      </w:r>
      <w:r w:rsidR="00D14D23" w:rsidRPr="002C29E5">
        <w:t xml:space="preserve"> </w:t>
      </w:r>
    </w:p>
    <w:p w:rsidR="00D14D23" w:rsidRPr="002C29E5" w:rsidRDefault="00B00EF3" w:rsidP="002C29E5">
      <w:pPr>
        <w:autoSpaceDE w:val="0"/>
        <w:autoSpaceDN w:val="0"/>
        <w:adjustRightInd w:val="0"/>
        <w:jc w:val="both"/>
        <w:outlineLvl w:val="8"/>
      </w:pPr>
      <w:r>
        <w:t>Раздел 10</w:t>
      </w:r>
      <w:r w:rsidR="00D14D23" w:rsidRPr="002C29E5">
        <w:t xml:space="preserve"> "Смета на строительство объектов капитального строительства"</w:t>
      </w:r>
      <w:r w:rsidR="00AF73B9" w:rsidRPr="002C29E5">
        <w:t>;</w:t>
      </w:r>
    </w:p>
    <w:p w:rsidR="005161DC" w:rsidRDefault="00C16CE5" w:rsidP="005161DC">
      <w:pPr>
        <w:autoSpaceDE w:val="0"/>
        <w:autoSpaceDN w:val="0"/>
        <w:adjustRightInd w:val="0"/>
        <w:jc w:val="center"/>
        <w:outlineLvl w:val="8"/>
        <w:rPr>
          <w:b/>
        </w:rPr>
      </w:pPr>
      <w:r w:rsidRPr="00E30473">
        <w:rPr>
          <w:b/>
        </w:rPr>
        <w:t xml:space="preserve">в дополнение к главе </w:t>
      </w:r>
      <w:r w:rsidRPr="00E30473">
        <w:rPr>
          <w:b/>
          <w:lang w:val="en-US"/>
        </w:rPr>
        <w:t>II</w:t>
      </w:r>
      <w:r w:rsidRPr="00E30473">
        <w:rPr>
          <w:b/>
        </w:rPr>
        <w:t xml:space="preserve"> </w:t>
      </w:r>
      <w:r w:rsidR="00AF73B9" w:rsidRPr="00E30473">
        <w:rPr>
          <w:b/>
        </w:rPr>
        <w:t xml:space="preserve">по главе </w:t>
      </w:r>
      <w:r w:rsidR="00AF73B9" w:rsidRPr="00E30473">
        <w:rPr>
          <w:b/>
          <w:lang w:val="en-US"/>
        </w:rPr>
        <w:t>III</w:t>
      </w:r>
    </w:p>
    <w:p w:rsidR="00AF73B9" w:rsidRPr="00E30473" w:rsidRDefault="00C16CE5" w:rsidP="005161DC">
      <w:pPr>
        <w:autoSpaceDE w:val="0"/>
        <w:autoSpaceDN w:val="0"/>
        <w:adjustRightInd w:val="0"/>
        <w:jc w:val="center"/>
        <w:outlineLvl w:val="8"/>
        <w:rPr>
          <w:b/>
        </w:rPr>
      </w:pPr>
      <w:r>
        <w:rPr>
          <w:b/>
        </w:rPr>
        <w:t xml:space="preserve"> (в части </w:t>
      </w:r>
      <w:r w:rsidR="005161DC">
        <w:rPr>
          <w:b/>
        </w:rPr>
        <w:t>линейные объекты – кабельные линии)</w:t>
      </w:r>
      <w:r w:rsidR="00AF73B9" w:rsidRPr="00E30473">
        <w:rPr>
          <w:b/>
        </w:rPr>
        <w:t>:</w:t>
      </w:r>
    </w:p>
    <w:p w:rsidR="00AF73B9" w:rsidRPr="002C29E5" w:rsidRDefault="00AF73B9" w:rsidP="002C29E5">
      <w:pPr>
        <w:autoSpaceDE w:val="0"/>
        <w:autoSpaceDN w:val="0"/>
        <w:adjustRightInd w:val="0"/>
        <w:jc w:val="both"/>
        <w:outlineLvl w:val="8"/>
      </w:pPr>
      <w:r w:rsidRPr="002C29E5">
        <w:t xml:space="preserve">Раздел 1 "Пояснительная записка" в дополнение к пояснительной записке по главе </w:t>
      </w:r>
      <w:r w:rsidRPr="002C29E5">
        <w:rPr>
          <w:lang w:val="en-US"/>
        </w:rPr>
        <w:t>II</w:t>
      </w:r>
      <w:r w:rsidRPr="002C29E5">
        <w:t xml:space="preserve">,   дополнительные пункты г), д), е), ж), з); </w:t>
      </w:r>
    </w:p>
    <w:p w:rsidR="009A7859" w:rsidRPr="002C29E5" w:rsidRDefault="009A7859" w:rsidP="002C29E5">
      <w:pPr>
        <w:autoSpaceDE w:val="0"/>
        <w:autoSpaceDN w:val="0"/>
        <w:adjustRightInd w:val="0"/>
        <w:jc w:val="both"/>
        <w:outlineLvl w:val="8"/>
      </w:pPr>
      <w:r w:rsidRPr="002C29E5">
        <w:t>Раздел 2 "Проект полосы отвода"</w:t>
      </w:r>
      <w:r w:rsidR="00651019">
        <w:t>, б</w:t>
      </w:r>
      <w:r w:rsidR="00651019" w:rsidRPr="002C29E5">
        <w:t>лагоустройство территории, повреждённой при производстве работ</w:t>
      </w:r>
      <w:r w:rsidR="00651019">
        <w:t>;</w:t>
      </w:r>
    </w:p>
    <w:p w:rsidR="009A7859" w:rsidRPr="002C29E5" w:rsidRDefault="00AD7A11" w:rsidP="002C29E5">
      <w:pPr>
        <w:autoSpaceDE w:val="0"/>
        <w:autoSpaceDN w:val="0"/>
        <w:adjustRightInd w:val="0"/>
        <w:jc w:val="both"/>
        <w:outlineLvl w:val="8"/>
      </w:pPr>
      <w:r>
        <w:t xml:space="preserve">Раздел 3 </w:t>
      </w:r>
      <w:r w:rsidR="009A7859" w:rsidRPr="002C29E5">
        <w:t>"Технологические и конструктивные решения линейного объекта. Искусственные сооружения";</w:t>
      </w:r>
    </w:p>
    <w:p w:rsidR="009A7859" w:rsidRPr="002C29E5" w:rsidRDefault="009A7859" w:rsidP="002C29E5">
      <w:pPr>
        <w:autoSpaceDE w:val="0"/>
        <w:autoSpaceDN w:val="0"/>
        <w:adjustRightInd w:val="0"/>
        <w:jc w:val="both"/>
        <w:outlineLvl w:val="8"/>
      </w:pPr>
      <w:r w:rsidRPr="002C29E5">
        <w:t xml:space="preserve">Раздел 4 "Здания, строения и сооружения, входящие в инфраструктуру линейного объекта"; </w:t>
      </w:r>
    </w:p>
    <w:p w:rsidR="00632356" w:rsidRPr="002C29E5" w:rsidRDefault="009A7859" w:rsidP="002C29E5">
      <w:pPr>
        <w:autoSpaceDE w:val="0"/>
        <w:autoSpaceDN w:val="0"/>
        <w:adjustRightInd w:val="0"/>
        <w:jc w:val="both"/>
        <w:outlineLvl w:val="8"/>
      </w:pPr>
      <w:r w:rsidRPr="002C29E5">
        <w:t>Раздел 5 "Проект организации строительства"</w:t>
      </w:r>
      <w:r w:rsidR="00EB3ED9" w:rsidRPr="002C29E5">
        <w:t>;</w:t>
      </w:r>
      <w:r w:rsidRPr="002C29E5">
        <w:t xml:space="preserve"> </w:t>
      </w:r>
    </w:p>
    <w:p w:rsidR="00EB3ED9" w:rsidRPr="002C29E5" w:rsidRDefault="00EB3ED9" w:rsidP="002C29E5">
      <w:pPr>
        <w:autoSpaceDE w:val="0"/>
        <w:autoSpaceDN w:val="0"/>
        <w:adjustRightInd w:val="0"/>
        <w:jc w:val="both"/>
        <w:outlineLvl w:val="8"/>
      </w:pPr>
      <w:r w:rsidRPr="002C29E5">
        <w:t>Раздел 6 "Проект организации работ по сносу (демонтажу) линейного объекта"</w:t>
      </w:r>
    </w:p>
    <w:p w:rsidR="00EB3ED9" w:rsidRPr="002C29E5" w:rsidRDefault="00EB3ED9" w:rsidP="002C29E5">
      <w:pPr>
        <w:autoSpaceDE w:val="0"/>
        <w:autoSpaceDN w:val="0"/>
        <w:adjustRightInd w:val="0"/>
        <w:jc w:val="both"/>
        <w:outlineLvl w:val="8"/>
      </w:pPr>
      <w:r w:rsidRPr="002C29E5">
        <w:t>Раздел 7 "Мероприятия по охране окружающей среды"</w:t>
      </w:r>
    </w:p>
    <w:p w:rsidR="00EB3ED9" w:rsidRPr="002C29E5" w:rsidRDefault="00EB3ED9" w:rsidP="002C29E5">
      <w:pPr>
        <w:autoSpaceDE w:val="0"/>
        <w:autoSpaceDN w:val="0"/>
        <w:adjustRightInd w:val="0"/>
        <w:jc w:val="both"/>
        <w:outlineLvl w:val="8"/>
      </w:pPr>
      <w:r w:rsidRPr="002C29E5">
        <w:t>Раздел 8 "Мероприятия по обеспечению пожарной безопасности"</w:t>
      </w:r>
    </w:p>
    <w:p w:rsidR="00C16CE5" w:rsidRPr="00DC0696" w:rsidRDefault="00EB3ED9" w:rsidP="00DC0696">
      <w:pPr>
        <w:autoSpaceDE w:val="0"/>
        <w:autoSpaceDN w:val="0"/>
        <w:adjustRightInd w:val="0"/>
        <w:jc w:val="both"/>
        <w:outlineLvl w:val="8"/>
      </w:pPr>
      <w:r w:rsidRPr="002C29E5">
        <w:t>Раздел 9 "Смета на строительство"</w:t>
      </w:r>
      <w:r w:rsidR="00AD7A11">
        <w:t xml:space="preserve"> в дополнение к главе </w:t>
      </w:r>
      <w:r w:rsidR="00AD7A11">
        <w:rPr>
          <w:lang w:val="en-US"/>
        </w:rPr>
        <w:t>II</w:t>
      </w:r>
      <w:r w:rsidR="00AD7A11">
        <w:t>;</w:t>
      </w:r>
      <w:r w:rsidRPr="002C29E5">
        <w:t xml:space="preserve"> </w:t>
      </w:r>
      <w:r w:rsidR="00082704">
        <w:t xml:space="preserve">   </w:t>
      </w:r>
    </w:p>
    <w:p w:rsidR="00C16CE5" w:rsidRPr="00637477" w:rsidRDefault="00C16CE5" w:rsidP="00775A8C">
      <w:pPr>
        <w:pStyle w:val="24"/>
        <w:ind w:left="0"/>
        <w:jc w:val="both"/>
        <w:rPr>
          <w:b w:val="0"/>
        </w:rPr>
      </w:pPr>
    </w:p>
    <w:p w:rsidR="00C16CE5" w:rsidRPr="005161DC" w:rsidRDefault="00C16CE5" w:rsidP="005161DC">
      <w:pPr>
        <w:autoSpaceDE w:val="0"/>
        <w:autoSpaceDN w:val="0"/>
        <w:adjustRightInd w:val="0"/>
        <w:ind w:firstLine="540"/>
        <w:jc w:val="both"/>
        <w:outlineLvl w:val="8"/>
      </w:pPr>
      <w:r>
        <w:t xml:space="preserve">  </w:t>
      </w:r>
      <w:r w:rsidRPr="00C16CE5">
        <w:t>2</w:t>
      </w:r>
      <w:r>
        <w:t xml:space="preserve">. При составлении технического задания, как приложение к договору, на проектирование  </w:t>
      </w:r>
      <w:r w:rsidRPr="00775A8C">
        <w:t>«Реконструкци</w:t>
      </w:r>
      <w:r>
        <w:t>и</w:t>
      </w:r>
      <w:r w:rsidRPr="00775A8C">
        <w:t xml:space="preserve"> схемы электрического питания</w:t>
      </w:r>
      <w:r w:rsidR="00517AAE">
        <w:t xml:space="preserve"> и помещений</w:t>
      </w:r>
      <w:r w:rsidRPr="00775A8C">
        <w:t xml:space="preserve"> береговой насосной»</w:t>
      </w:r>
      <w:r w:rsidRPr="00775A8C">
        <w:rPr>
          <w:lang w:val="ro-RO"/>
        </w:rPr>
        <w:t xml:space="preserve">  ТЭЦ-15 филиала «Невский» ОАО ТГК-1»</w:t>
      </w:r>
      <w:r>
        <w:t xml:space="preserve"> </w:t>
      </w:r>
      <w:r w:rsidR="00CF2442">
        <w:t>объёмы разработки указанных разделов и   их  количество  должн</w:t>
      </w:r>
      <w:r w:rsidR="003D3793">
        <w:t>ы</w:t>
      </w:r>
      <w:r>
        <w:t xml:space="preserve"> быть </w:t>
      </w:r>
      <w:r w:rsidR="003D3793">
        <w:t xml:space="preserve">в обязательном порядке </w:t>
      </w:r>
      <w:r>
        <w:t>уточн</w:t>
      </w:r>
      <w:r w:rsidR="003D3793">
        <w:t>ены</w:t>
      </w:r>
      <w:r>
        <w:t xml:space="preserve"> </w:t>
      </w:r>
      <w:r w:rsidR="005161DC">
        <w:t xml:space="preserve"> проектной организаци</w:t>
      </w:r>
      <w:r w:rsidR="00CF2442">
        <w:t>ей</w:t>
      </w:r>
      <w:r w:rsidR="005161DC">
        <w:t xml:space="preserve"> </w:t>
      </w:r>
      <w:r w:rsidR="003D3793">
        <w:t>по</w:t>
      </w:r>
      <w:r w:rsidR="00E34E85">
        <w:t xml:space="preserve"> дополнительному</w:t>
      </w:r>
      <w:r>
        <w:t xml:space="preserve"> согласован</w:t>
      </w:r>
      <w:r w:rsidR="003D3793">
        <w:t>ию</w:t>
      </w:r>
      <w:r w:rsidR="00CF2442">
        <w:t xml:space="preserve"> с </w:t>
      </w:r>
      <w:r>
        <w:t xml:space="preserve"> ТЭЦ-15. </w:t>
      </w:r>
      <w:r w:rsidR="003D3793">
        <w:t>П</w:t>
      </w:r>
      <w:r>
        <w:t>роизве</w:t>
      </w:r>
      <w:r w:rsidR="003D3793">
        <w:t>сти</w:t>
      </w:r>
      <w:r>
        <w:t xml:space="preserve"> перерасчёт стоимости </w:t>
      </w:r>
      <w:r w:rsidR="005161DC">
        <w:t xml:space="preserve">проектных </w:t>
      </w:r>
      <w:r>
        <w:t xml:space="preserve">работ </w:t>
      </w:r>
      <w:r w:rsidR="00B12073">
        <w:t xml:space="preserve">в соответствии с </w:t>
      </w:r>
      <w:r w:rsidR="003D3793">
        <w:t xml:space="preserve"> подписанн</w:t>
      </w:r>
      <w:r w:rsidR="00B12073">
        <w:t>ым</w:t>
      </w:r>
      <w:r w:rsidR="003D3793">
        <w:t xml:space="preserve"> техническ</w:t>
      </w:r>
      <w:r w:rsidR="00B12073">
        <w:t>им</w:t>
      </w:r>
      <w:r w:rsidR="003D3793">
        <w:t xml:space="preserve"> </w:t>
      </w:r>
      <w:r w:rsidR="003D3793">
        <w:lastRenderedPageBreak/>
        <w:t>задани</w:t>
      </w:r>
      <w:r w:rsidR="00B12073">
        <w:t>ем</w:t>
      </w:r>
      <w:r w:rsidR="003D3793">
        <w:t>,</w:t>
      </w:r>
      <w:r w:rsidR="00615B1E">
        <w:t xml:space="preserve"> </w:t>
      </w:r>
      <w:r w:rsidR="003D3793">
        <w:t>о</w:t>
      </w:r>
      <w:r w:rsidR="00615B1E">
        <w:t>кончательн</w:t>
      </w:r>
      <w:r w:rsidR="00B12073">
        <w:t>ая</w:t>
      </w:r>
      <w:r w:rsidR="00615B1E">
        <w:t xml:space="preserve"> сумма</w:t>
      </w:r>
      <w:r w:rsidR="00DD352C">
        <w:t xml:space="preserve"> договора на</w:t>
      </w:r>
      <w:r w:rsidR="00615B1E">
        <w:t xml:space="preserve"> проектны</w:t>
      </w:r>
      <w:r w:rsidR="00DD352C">
        <w:t>е</w:t>
      </w:r>
      <w:r w:rsidR="00615B1E">
        <w:t xml:space="preserve"> работ</w:t>
      </w:r>
      <w:r w:rsidR="00DD352C">
        <w:t>ы</w:t>
      </w:r>
      <w:r w:rsidR="00615B1E">
        <w:t xml:space="preserve"> согласов</w:t>
      </w:r>
      <w:r w:rsidR="00B12073">
        <w:t>ывается</w:t>
      </w:r>
      <w:r w:rsidR="00615B1E">
        <w:t xml:space="preserve"> с ТЭЦ-15.</w:t>
      </w:r>
      <w:r w:rsidR="00615B1E" w:rsidRPr="00615B1E">
        <w:t xml:space="preserve"> </w:t>
      </w:r>
    </w:p>
    <w:p w:rsidR="00BB6F70" w:rsidRPr="00C16CE5" w:rsidRDefault="00C16CE5" w:rsidP="00C16CE5">
      <w:pPr>
        <w:pStyle w:val="24"/>
        <w:ind w:left="0"/>
        <w:jc w:val="both"/>
        <w:rPr>
          <w:b w:val="0"/>
        </w:rPr>
      </w:pPr>
      <w:r w:rsidRPr="00C16CE5">
        <w:rPr>
          <w:b w:val="0"/>
        </w:rPr>
        <w:t xml:space="preserve">           3</w:t>
      </w:r>
      <w:r w:rsidR="00775A8C">
        <w:rPr>
          <w:b w:val="0"/>
        </w:rPr>
        <w:t>.</w:t>
      </w:r>
      <w:r w:rsidR="00082704">
        <w:rPr>
          <w:b w:val="0"/>
        </w:rPr>
        <w:t xml:space="preserve"> </w:t>
      </w:r>
      <w:r w:rsidR="00461C1C" w:rsidRPr="00461C1C">
        <w:rPr>
          <w:b w:val="0"/>
        </w:rPr>
        <w:t xml:space="preserve">В целях реализации в процессе </w:t>
      </w:r>
      <w:r w:rsidR="005161DC">
        <w:rPr>
          <w:b w:val="0"/>
        </w:rPr>
        <w:t>разработки</w:t>
      </w:r>
      <w:r w:rsidR="00461C1C" w:rsidRPr="00461C1C">
        <w:rPr>
          <w:b w:val="0"/>
        </w:rPr>
        <w:t xml:space="preserve"> архитектурных, технических и технологических решений, содержащихся в проектной документации на  </w:t>
      </w:r>
      <w:r w:rsidR="00082704">
        <w:rPr>
          <w:b w:val="0"/>
        </w:rPr>
        <w:t>«</w:t>
      </w:r>
      <w:r w:rsidR="00461C1C" w:rsidRPr="00461C1C">
        <w:rPr>
          <w:b w:val="0"/>
        </w:rPr>
        <w:t>Реконструкцию схемы электрического питания</w:t>
      </w:r>
      <w:r w:rsidR="00B12073">
        <w:rPr>
          <w:b w:val="0"/>
        </w:rPr>
        <w:t xml:space="preserve"> и помещений</w:t>
      </w:r>
      <w:r w:rsidR="00461C1C" w:rsidRPr="00461C1C">
        <w:rPr>
          <w:b w:val="0"/>
        </w:rPr>
        <w:t xml:space="preserve"> береговой насосной»</w:t>
      </w:r>
      <w:r w:rsidR="00461C1C" w:rsidRPr="00461C1C">
        <w:rPr>
          <w:b w:val="0"/>
          <w:lang w:val="ro-RO"/>
        </w:rPr>
        <w:t xml:space="preserve">  ТЭЦ-15 филиала «Невский» ОАО ТГК-1»</w:t>
      </w:r>
      <w:r w:rsidR="00461C1C">
        <w:rPr>
          <w:b w:val="0"/>
        </w:rPr>
        <w:t xml:space="preserve"> </w:t>
      </w:r>
      <w:r w:rsidR="009F1663">
        <w:rPr>
          <w:b w:val="0"/>
        </w:rPr>
        <w:t xml:space="preserve">необходимо </w:t>
      </w:r>
      <w:r w:rsidR="00461C1C" w:rsidRPr="00461C1C">
        <w:rPr>
          <w:b w:val="0"/>
        </w:rPr>
        <w:t>разраб</w:t>
      </w:r>
      <w:r w:rsidR="00082704">
        <w:rPr>
          <w:b w:val="0"/>
        </w:rPr>
        <w:t>отать</w:t>
      </w:r>
      <w:r w:rsidR="00461C1C" w:rsidRPr="00461C1C">
        <w:rPr>
          <w:b w:val="0"/>
        </w:rPr>
        <w:t xml:space="preserve"> рабоч</w:t>
      </w:r>
      <w:r w:rsidR="00082704">
        <w:rPr>
          <w:b w:val="0"/>
        </w:rPr>
        <w:t>ую</w:t>
      </w:r>
      <w:r w:rsidR="00461C1C" w:rsidRPr="00461C1C">
        <w:rPr>
          <w:b w:val="0"/>
        </w:rPr>
        <w:t xml:space="preserve"> документаци</w:t>
      </w:r>
      <w:r w:rsidR="00C26E6A">
        <w:rPr>
          <w:b w:val="0"/>
        </w:rPr>
        <w:t>ю. О</w:t>
      </w:r>
      <w:r w:rsidR="00C26E6A" w:rsidRPr="005161DC">
        <w:rPr>
          <w:b w:val="0"/>
        </w:rPr>
        <w:t>беспечивающ</w:t>
      </w:r>
      <w:r w:rsidR="00C26E6A">
        <w:rPr>
          <w:b w:val="0"/>
        </w:rPr>
        <w:t>ую</w:t>
      </w:r>
      <w:r w:rsidR="005161DC" w:rsidRPr="005161DC">
        <w:t xml:space="preserve"> </w:t>
      </w:r>
      <w:r w:rsidR="005161DC" w:rsidRPr="005161DC">
        <w:rPr>
          <w:b w:val="0"/>
        </w:rPr>
        <w:t xml:space="preserve"> реализацию принятых в утвержденной проектной д</w:t>
      </w:r>
      <w:r w:rsidR="005161DC">
        <w:rPr>
          <w:b w:val="0"/>
        </w:rPr>
        <w:t>окументации технических решений</w:t>
      </w:r>
      <w:r w:rsidR="005161DC" w:rsidRPr="005161DC">
        <w:rPr>
          <w:b w:val="0"/>
        </w:rPr>
        <w:t>, необходимых для производства строительных и монтажных работ, обеспечения строительства оборудованием, изделиями и материалами или изготовления строительных изделий.</w:t>
      </w:r>
    </w:p>
    <w:p w:rsidR="009F5601" w:rsidRDefault="009F5601">
      <w:pPr>
        <w:autoSpaceDE w:val="0"/>
        <w:autoSpaceDN w:val="0"/>
        <w:adjustRightInd w:val="0"/>
        <w:jc w:val="both"/>
        <w:outlineLvl w:val="0"/>
      </w:pPr>
      <w:r>
        <w:t xml:space="preserve">           </w:t>
      </w:r>
      <w:r w:rsidR="00615329">
        <w:t>4</w:t>
      </w:r>
      <w:r w:rsidR="00775A8C">
        <w:t>.</w:t>
      </w:r>
      <w:r>
        <w:t xml:space="preserve"> При разработке проектной и рабочей документации руководствоваться ГОСТ Р. 1101-2009 «Система проектной документации для строительства. Основные требования к проектной и рабочей документации» и ГОСТ 21.1001-2009 «Система проектной документации для строительства</w:t>
      </w:r>
      <w:r w:rsidR="00775A8C">
        <w:t>. Общие положения»</w:t>
      </w:r>
      <w:r w:rsidR="00222FFF">
        <w:t xml:space="preserve">, а также другой НТД принятой в строительстве для выполнения проектной документации. </w:t>
      </w:r>
    </w:p>
    <w:p w:rsidR="00D96897" w:rsidRPr="002C29E5" w:rsidRDefault="009F1663" w:rsidP="002C29E5">
      <w:pPr>
        <w:pStyle w:val="a7"/>
        <w:ind w:left="0"/>
        <w:jc w:val="both"/>
        <w:outlineLvl w:val="8"/>
      </w:pPr>
      <w:r>
        <w:t xml:space="preserve">          </w:t>
      </w:r>
      <w:r w:rsidR="00222FFF">
        <w:t xml:space="preserve"> </w:t>
      </w:r>
      <w:r w:rsidR="00615329">
        <w:t>5</w:t>
      </w:r>
      <w:r w:rsidR="00222FFF">
        <w:t xml:space="preserve">. </w:t>
      </w:r>
      <w:r w:rsidR="00D96897" w:rsidRPr="002C29E5">
        <w:t>В объем проектных работ входит получение согласований с Заказчиком и</w:t>
      </w:r>
    </w:p>
    <w:p w:rsidR="00D96897" w:rsidRPr="002C29E5" w:rsidRDefault="00D96897" w:rsidP="002C29E5">
      <w:pPr>
        <w:pStyle w:val="a7"/>
        <w:ind w:left="0"/>
        <w:jc w:val="both"/>
        <w:outlineLvl w:val="8"/>
      </w:pPr>
      <w:r w:rsidRPr="002C29E5">
        <w:t>другими организациями</w:t>
      </w:r>
      <w:r w:rsidR="005107C5">
        <w:t xml:space="preserve"> города</w:t>
      </w:r>
      <w:r w:rsidRPr="002C29E5">
        <w:t>,  предусмотрен</w:t>
      </w:r>
      <w:r w:rsidR="005107C5">
        <w:t>ные</w:t>
      </w:r>
      <w:r w:rsidR="0020315C">
        <w:t xml:space="preserve"> действующим законодательством</w:t>
      </w:r>
      <w:r w:rsidR="005107C5">
        <w:t xml:space="preserve"> для</w:t>
      </w:r>
      <w:r w:rsidR="0020315C">
        <w:t xml:space="preserve"> получ</w:t>
      </w:r>
      <w:r w:rsidR="005107C5">
        <w:t>ения</w:t>
      </w:r>
      <w:r w:rsidR="0020315C">
        <w:t xml:space="preserve"> необходимы</w:t>
      </w:r>
      <w:r w:rsidR="005107C5">
        <w:t xml:space="preserve">х разрешений </w:t>
      </w:r>
      <w:r w:rsidR="0020315C">
        <w:t xml:space="preserve">на производство земляных работ по замене электрических кабелей, проходящих в черте города. </w:t>
      </w:r>
    </w:p>
    <w:p w:rsidR="0020281E" w:rsidRPr="0020281E" w:rsidRDefault="00D96897" w:rsidP="00F879AE">
      <w:pPr>
        <w:pStyle w:val="24"/>
        <w:ind w:left="0"/>
        <w:jc w:val="both"/>
        <w:outlineLvl w:val="8"/>
        <w:rPr>
          <w:b w:val="0"/>
        </w:rPr>
      </w:pPr>
      <w:r w:rsidRPr="00222FFF">
        <w:rPr>
          <w:b w:val="0"/>
        </w:rPr>
        <w:t xml:space="preserve">  </w:t>
      </w:r>
      <w:r w:rsidR="005369C3" w:rsidRPr="00222FFF">
        <w:rPr>
          <w:b w:val="0"/>
        </w:rPr>
        <w:t xml:space="preserve">      </w:t>
      </w:r>
      <w:r w:rsidR="009F1663">
        <w:rPr>
          <w:b w:val="0"/>
        </w:rPr>
        <w:t xml:space="preserve">   </w:t>
      </w:r>
      <w:r w:rsidR="00615329">
        <w:rPr>
          <w:b w:val="0"/>
        </w:rPr>
        <w:t>6</w:t>
      </w:r>
      <w:r w:rsidR="00222FFF" w:rsidRPr="00222FFF">
        <w:rPr>
          <w:b w:val="0"/>
        </w:rPr>
        <w:t>.</w:t>
      </w:r>
      <w:r w:rsidR="00222FFF">
        <w:t xml:space="preserve"> </w:t>
      </w:r>
      <w:r w:rsidRPr="002C29E5">
        <w:rPr>
          <w:b w:val="0"/>
        </w:rPr>
        <w:t>Проектом предусмотреть выполнение работ по реконструкции схемы</w:t>
      </w:r>
      <w:r w:rsidR="005369C3" w:rsidRPr="002C29E5">
        <w:rPr>
          <w:b w:val="0"/>
        </w:rPr>
        <w:t xml:space="preserve"> </w:t>
      </w:r>
      <w:r w:rsidRPr="002C29E5">
        <w:rPr>
          <w:b w:val="0"/>
        </w:rPr>
        <w:t>электрического питания</w:t>
      </w:r>
      <w:r w:rsidR="0020315C">
        <w:rPr>
          <w:b w:val="0"/>
        </w:rPr>
        <w:t xml:space="preserve"> </w:t>
      </w:r>
      <w:r w:rsidRPr="002C29E5">
        <w:rPr>
          <w:b w:val="0"/>
        </w:rPr>
        <w:t>в режиме действующего предприятия.</w:t>
      </w:r>
      <w:r w:rsidR="0020281E">
        <w:t xml:space="preserve">  </w:t>
      </w:r>
      <w:r w:rsidR="00870019">
        <w:rPr>
          <w:b w:val="0"/>
        </w:rPr>
        <w:t xml:space="preserve">В </w:t>
      </w:r>
      <w:proofErr w:type="gramStart"/>
      <w:r w:rsidR="00870019">
        <w:rPr>
          <w:b w:val="0"/>
        </w:rPr>
        <w:t>ПОС</w:t>
      </w:r>
      <w:proofErr w:type="gramEnd"/>
      <w:r w:rsidR="00870019">
        <w:rPr>
          <w:b w:val="0"/>
        </w:rPr>
        <w:t xml:space="preserve">  график провидения  СМР согласовать с ТЭЦ-15. </w:t>
      </w:r>
    </w:p>
    <w:p w:rsidR="00400C49" w:rsidRPr="00BE5B9B" w:rsidRDefault="00615329" w:rsidP="00400C49">
      <w:pPr>
        <w:ind w:firstLine="708"/>
        <w:jc w:val="both"/>
      </w:pPr>
      <w:r w:rsidRPr="00BE5B9B">
        <w:t>7</w:t>
      </w:r>
      <w:r w:rsidR="00222FFF" w:rsidRPr="00BE5B9B">
        <w:t>.</w:t>
      </w:r>
      <w:r w:rsidR="00400C49" w:rsidRPr="00BE5B9B">
        <w:rPr>
          <w14:numSpacing w14:val="default"/>
        </w:rPr>
        <w:t xml:space="preserve"> </w:t>
      </w:r>
      <w:r w:rsidR="00400C49" w:rsidRPr="00BE5B9B">
        <w:t xml:space="preserve">ТЭЦ-15 передать не менее четырёх экземпляров полного комплекта рабочей документации на бумажном носителе, из которых один экземпляр комплекта в сброшюрованном виде. Весь рабочий проект должен быть выполнен при помощи </w:t>
      </w:r>
      <w:proofErr w:type="spellStart"/>
      <w:r w:rsidR="00400C49" w:rsidRPr="00BE5B9B">
        <w:t>AutoCad</w:t>
      </w:r>
      <w:proofErr w:type="spellEnd"/>
      <w:r w:rsidR="00400C49" w:rsidRPr="00BE5B9B">
        <w:t xml:space="preserve">, пакета </w:t>
      </w:r>
      <w:proofErr w:type="spellStart"/>
      <w:r w:rsidR="00400C49" w:rsidRPr="00BE5B9B">
        <w:t>Microsoft</w:t>
      </w:r>
      <w:proofErr w:type="spellEnd"/>
      <w:r w:rsidR="00400C49" w:rsidRPr="00BE5B9B">
        <w:t xml:space="preserve"> </w:t>
      </w:r>
      <w:proofErr w:type="spellStart"/>
      <w:r w:rsidR="00400C49" w:rsidRPr="00BE5B9B">
        <w:t>Office</w:t>
      </w:r>
      <w:proofErr w:type="spellEnd"/>
      <w:r w:rsidR="00400C49" w:rsidRPr="00BE5B9B">
        <w:t xml:space="preserve">. Электронная версия рабочего проекта должна быть передана заказчику с возможностью редактирования. </w:t>
      </w:r>
    </w:p>
    <w:p w:rsidR="00E3278D" w:rsidRDefault="00E3278D" w:rsidP="003C617A">
      <w:pPr>
        <w:jc w:val="both"/>
      </w:pPr>
    </w:p>
    <w:p w:rsidR="00E3278D" w:rsidRDefault="00E3278D" w:rsidP="003C617A">
      <w:pPr>
        <w:jc w:val="both"/>
      </w:pPr>
      <w:r w:rsidRPr="00E3278D">
        <w:rPr>
          <w:b/>
        </w:rPr>
        <w:t xml:space="preserve">2.2. </w:t>
      </w:r>
      <w:r>
        <w:rPr>
          <w:b/>
        </w:rPr>
        <w:t xml:space="preserve">Сведения об объекте проектирования. </w:t>
      </w:r>
    </w:p>
    <w:p w:rsidR="00375CCC" w:rsidRDefault="00363AC8" w:rsidP="003C617A">
      <w:pPr>
        <w:jc w:val="both"/>
      </w:pPr>
      <w:r>
        <w:t xml:space="preserve"> </w:t>
      </w:r>
      <w:r w:rsidR="00C26E6A">
        <w:t xml:space="preserve">           </w:t>
      </w:r>
      <w:r w:rsidRPr="00C26E6A">
        <w:t>Отдельно стоящая насосная станция подающая воду для технических нужд ТЭЦ-15</w:t>
      </w:r>
      <w:r w:rsidR="00605DCF" w:rsidRPr="00C26E6A">
        <w:t xml:space="preserve"> построенная в 1956 году</w:t>
      </w:r>
      <w:r w:rsidRPr="00C26E6A">
        <w:t>.</w:t>
      </w:r>
      <w:r w:rsidR="00605DCF" w:rsidRPr="00C26E6A">
        <w:t xml:space="preserve"> Электроснабжение осуществляется 4-мя кабельными линиями 6</w:t>
      </w:r>
      <w:r w:rsidR="00C77927">
        <w:t>кВ</w:t>
      </w:r>
      <w:r w:rsidR="0020315C">
        <w:t>, проходящие в черте города, протяжённостью 2,0 - 2,5 км каждый.</w:t>
      </w:r>
      <w:r w:rsidR="00605DCF" w:rsidRPr="00C26E6A">
        <w:t xml:space="preserve"> </w:t>
      </w:r>
      <w:r w:rsidR="00605DCF" w:rsidRPr="00BE5B9B">
        <w:t>Потребляемая мощность составляет</w:t>
      </w:r>
      <w:r w:rsidR="000D35E1" w:rsidRPr="00BE5B9B">
        <w:t xml:space="preserve"> </w:t>
      </w:r>
      <w:r w:rsidR="00605DCF" w:rsidRPr="00BE5B9B">
        <w:t xml:space="preserve">- </w:t>
      </w:r>
      <w:r w:rsidR="001C0C0E" w:rsidRPr="00BE5B9B">
        <w:t>2,5МВт</w:t>
      </w:r>
      <w:r w:rsidR="000D35E1" w:rsidRPr="00BE5B9B">
        <w:t xml:space="preserve">. Электрооборудование выработало свой нормативный срок, </w:t>
      </w:r>
      <w:proofErr w:type="gramStart"/>
      <w:r w:rsidR="000D35E1" w:rsidRPr="00BE5B9B">
        <w:t>кабели</w:t>
      </w:r>
      <w:proofErr w:type="gramEnd"/>
      <w:r w:rsidR="000D35E1" w:rsidRPr="00BE5B9B">
        <w:t xml:space="preserve"> проходящие</w:t>
      </w:r>
      <w:r w:rsidR="00487740" w:rsidRPr="00BE5B9B">
        <w:t xml:space="preserve"> в черте города из-за неоднократных</w:t>
      </w:r>
      <w:r w:rsidR="00487740" w:rsidRPr="00C26E6A">
        <w:t xml:space="preserve"> повреждений имеют большое количество ремонтных муфт.</w:t>
      </w:r>
      <w:r w:rsidR="000D35E1">
        <w:t xml:space="preserve"> </w:t>
      </w:r>
    </w:p>
    <w:p w:rsidR="00EA757A" w:rsidRPr="00363AC8" w:rsidRDefault="00EA757A" w:rsidP="00363AC8">
      <w:pPr>
        <w:jc w:val="both"/>
        <w:rPr>
          <w:b/>
        </w:rPr>
      </w:pPr>
    </w:p>
    <w:p w:rsidR="00EA757A" w:rsidRDefault="00EA757A" w:rsidP="002C29E5">
      <w:pPr>
        <w:autoSpaceDE w:val="0"/>
        <w:autoSpaceDN w:val="0"/>
        <w:adjustRightInd w:val="0"/>
        <w:jc w:val="both"/>
        <w:outlineLvl w:val="8"/>
        <w:rPr>
          <w:b/>
        </w:rPr>
      </w:pPr>
      <w:r w:rsidRPr="00EA757A">
        <w:rPr>
          <w:b/>
        </w:rPr>
        <w:t>2.</w:t>
      </w:r>
      <w:r w:rsidR="00E3278D">
        <w:rPr>
          <w:b/>
        </w:rPr>
        <w:t>3</w:t>
      </w:r>
      <w:r w:rsidRPr="00EA757A">
        <w:rPr>
          <w:b/>
        </w:rPr>
        <w:t>.</w:t>
      </w:r>
      <w:r>
        <w:rPr>
          <w:b/>
        </w:rPr>
        <w:t xml:space="preserve"> Требования к объекту</w:t>
      </w:r>
      <w:r w:rsidR="00615B1E">
        <w:rPr>
          <w:b/>
        </w:rPr>
        <w:t xml:space="preserve"> проектирования</w:t>
      </w:r>
      <w:r w:rsidR="00532596">
        <w:rPr>
          <w:b/>
        </w:rPr>
        <w:t>, оборудованию</w:t>
      </w:r>
      <w:r w:rsidR="009D6B8F">
        <w:rPr>
          <w:b/>
        </w:rPr>
        <w:t xml:space="preserve"> (</w:t>
      </w:r>
      <w:r w:rsidR="00E3278D">
        <w:rPr>
          <w:b/>
        </w:rPr>
        <w:t xml:space="preserve">требуемые </w:t>
      </w:r>
      <w:r w:rsidR="009D6B8F">
        <w:rPr>
          <w:b/>
        </w:rPr>
        <w:t>характеристики)</w:t>
      </w:r>
      <w:r w:rsidR="00E3278D">
        <w:rPr>
          <w:b/>
        </w:rPr>
        <w:t>.</w:t>
      </w:r>
    </w:p>
    <w:p w:rsidR="00CA1E8A" w:rsidRPr="00CA1E8A" w:rsidRDefault="00CA1E8A" w:rsidP="00CA1E8A">
      <w:pPr>
        <w:tabs>
          <w:tab w:val="num" w:pos="1134"/>
        </w:tabs>
        <w:jc w:val="both"/>
      </w:pPr>
      <w:r w:rsidRPr="00CA1E8A">
        <w:t>2.3</w:t>
      </w:r>
      <w:r w:rsidR="0028067D">
        <w:t>.1</w:t>
      </w:r>
      <w:r w:rsidRPr="00CA1E8A">
        <w:t>. Замена кабеля ФБН-4 от яч.44 РУСН-6кВ</w:t>
      </w:r>
      <w:r w:rsidR="00595159">
        <w:t xml:space="preserve"> ТЭЦ-15 до яч.8 РУ</w:t>
      </w:r>
      <w:r w:rsidR="00947C67">
        <w:t>-6кВ б</w:t>
      </w:r>
      <w:r w:rsidRPr="00CA1E8A">
        <w:t>ереговой насосной с соединительными  муфтами. Тип кабеля АСБ 3х240, длина – 2500 метров</w:t>
      </w:r>
      <w:proofErr w:type="gramStart"/>
      <w:r w:rsidRPr="00CA1E8A">
        <w:t>.</w:t>
      </w:r>
      <w:proofErr w:type="gramEnd"/>
      <w:r w:rsidR="00947C67" w:rsidRPr="00947C67">
        <w:t xml:space="preserve"> </w:t>
      </w:r>
      <w:proofErr w:type="gramStart"/>
      <w:r w:rsidR="00947C67" w:rsidRPr="00947C67">
        <w:t>с</w:t>
      </w:r>
      <w:proofErr w:type="gramEnd"/>
      <w:r w:rsidR="00947C67" w:rsidRPr="00947C67">
        <w:t xml:space="preserve"> технологическим запасом на случай радикальной перекомпонов</w:t>
      </w:r>
      <w:r w:rsidR="00595159">
        <w:t>ки оборудования в помещении РУ</w:t>
      </w:r>
      <w:r w:rsidR="00947C67" w:rsidRPr="00947C67">
        <w:t xml:space="preserve">-6кВ Береговой насосной. </w:t>
      </w:r>
      <w:r w:rsidR="0028067D" w:rsidRPr="0028067D">
        <w:rPr>
          <w:color w:val="FF0000"/>
        </w:rPr>
        <w:t xml:space="preserve"> </w:t>
      </w:r>
      <w:r w:rsidR="0028067D" w:rsidRPr="0028067D">
        <w:t>Выбор типа кабеля подтвердить проектом.</w:t>
      </w:r>
    </w:p>
    <w:p w:rsidR="00CA1E8A" w:rsidRDefault="00CA1E8A" w:rsidP="00CA1E8A">
      <w:pPr>
        <w:tabs>
          <w:tab w:val="num" w:pos="1134"/>
        </w:tabs>
        <w:jc w:val="both"/>
      </w:pPr>
      <w:r w:rsidRPr="00CA1E8A">
        <w:t>2.3</w:t>
      </w:r>
      <w:r w:rsidR="0028067D">
        <w:t>.2</w:t>
      </w:r>
      <w:r w:rsidRPr="00CA1E8A">
        <w:t>. Прокладка дополнительного нового кабеля ФБН-3 по трассе ФБН-4 от яч.219 РУСН-6кВ</w:t>
      </w:r>
      <w:r w:rsidR="00947C67">
        <w:t xml:space="preserve"> ТЭЦ-15</w:t>
      </w:r>
      <w:r w:rsidR="00595159">
        <w:t xml:space="preserve"> до  яч.4 РУ</w:t>
      </w:r>
      <w:r w:rsidRPr="00CA1E8A">
        <w:t>-6кВ береговой насосной с соединительными  муфтами.  Тип кабеля</w:t>
      </w:r>
      <w:r>
        <w:t xml:space="preserve"> АСБ 3х240, длина – 2000 метров, </w:t>
      </w:r>
      <w:r w:rsidRPr="00CA1E8A">
        <w:t>с технологическим запасом на случай радикальной перекомпоновки оборудования в помещении РУСН-6кВ Береговой насосной.</w:t>
      </w:r>
    </w:p>
    <w:p w:rsidR="00DE7F7A" w:rsidRPr="00CA1E8A" w:rsidRDefault="00DE7F7A" w:rsidP="00CA1E8A">
      <w:pPr>
        <w:tabs>
          <w:tab w:val="num" w:pos="1134"/>
        </w:tabs>
        <w:jc w:val="both"/>
      </w:pPr>
      <w:r>
        <w:t xml:space="preserve">2.3.3. Существующий кабель </w:t>
      </w:r>
      <w:r w:rsidR="00947C67">
        <w:t>ФБН-3 от ТЭЦ-14 отключить в</w:t>
      </w:r>
      <w:r w:rsidR="00947C67" w:rsidRPr="00947C67">
        <w:t xml:space="preserve"> </w:t>
      </w:r>
      <w:r w:rsidR="00947C67">
        <w:t>кабельной сборке береговой насосной, кабельную сборку демонтировать.</w:t>
      </w:r>
    </w:p>
    <w:p w:rsidR="00CA1E8A" w:rsidRDefault="00DE7F7A" w:rsidP="00AF73B9">
      <w:pPr>
        <w:tabs>
          <w:tab w:val="num" w:pos="1134"/>
        </w:tabs>
        <w:jc w:val="both"/>
      </w:pPr>
      <w:r>
        <w:t>2.3.4</w:t>
      </w:r>
      <w:r w:rsidR="00CA1E8A" w:rsidRPr="00CA1E8A">
        <w:t xml:space="preserve">. Силовые кабели проложить по существующей трассе ФБН-4, обеспечив для вновь прокладываемых кабелей первую категорию по </w:t>
      </w:r>
      <w:proofErr w:type="spellStart"/>
      <w:r w:rsidR="00CA1E8A" w:rsidRPr="00CA1E8A">
        <w:t>энергонадежности</w:t>
      </w:r>
      <w:proofErr w:type="spellEnd"/>
      <w:r w:rsidR="00CA1E8A" w:rsidRPr="00CA1E8A">
        <w:t>.</w:t>
      </w:r>
    </w:p>
    <w:p w:rsidR="0028067D" w:rsidRDefault="0028067D" w:rsidP="00AF73B9">
      <w:pPr>
        <w:tabs>
          <w:tab w:val="num" w:pos="1134"/>
        </w:tabs>
        <w:jc w:val="both"/>
      </w:pPr>
    </w:p>
    <w:p w:rsidR="0028067D" w:rsidRDefault="0028067D" w:rsidP="00AF73B9">
      <w:pPr>
        <w:tabs>
          <w:tab w:val="num" w:pos="1134"/>
        </w:tabs>
        <w:jc w:val="both"/>
      </w:pPr>
    </w:p>
    <w:p w:rsidR="00DE7F7A" w:rsidRPr="00CA1E8A" w:rsidRDefault="00DE7F7A" w:rsidP="00AF73B9">
      <w:pPr>
        <w:tabs>
          <w:tab w:val="num" w:pos="1134"/>
        </w:tabs>
        <w:jc w:val="both"/>
      </w:pPr>
    </w:p>
    <w:p w:rsidR="00F50236" w:rsidRDefault="00201C10" w:rsidP="00AF73B9">
      <w:pPr>
        <w:tabs>
          <w:tab w:val="num" w:pos="1134"/>
        </w:tabs>
        <w:jc w:val="both"/>
        <w:rPr>
          <w:b/>
        </w:rPr>
      </w:pPr>
      <w:r w:rsidRPr="00201C10">
        <w:rPr>
          <w:b/>
          <w:lang w:val="en-US"/>
        </w:rPr>
        <w:lastRenderedPageBreak/>
        <w:t>III</w:t>
      </w:r>
      <w:r w:rsidRPr="00201C10">
        <w:rPr>
          <w:b/>
        </w:rPr>
        <w:t>.</w:t>
      </w:r>
      <w:r w:rsidR="004024D4" w:rsidRPr="00201C10">
        <w:rPr>
          <w:b/>
        </w:rPr>
        <w:t xml:space="preserve"> </w:t>
      </w:r>
      <w:r>
        <w:rPr>
          <w:b/>
        </w:rPr>
        <w:t>Особые требования.</w:t>
      </w:r>
    </w:p>
    <w:p w:rsidR="00201C10" w:rsidRDefault="00201C10" w:rsidP="00AF73B9">
      <w:pPr>
        <w:tabs>
          <w:tab w:val="num" w:pos="1134"/>
        </w:tabs>
        <w:jc w:val="both"/>
        <w:rPr>
          <w:b/>
        </w:rPr>
      </w:pPr>
      <w:r>
        <w:rPr>
          <w:b/>
        </w:rPr>
        <w:t xml:space="preserve"> </w:t>
      </w:r>
    </w:p>
    <w:p w:rsidR="00F46538" w:rsidRDefault="00F46538" w:rsidP="00FE7946">
      <w:pPr>
        <w:pStyle w:val="af4"/>
        <w:numPr>
          <w:ilvl w:val="0"/>
          <w:numId w:val="4"/>
        </w:numPr>
        <w:tabs>
          <w:tab w:val="num" w:pos="1134"/>
        </w:tabs>
        <w:jc w:val="both"/>
      </w:pPr>
      <w:r>
        <w:t>При выборе оборудования учитывать его стоимость, эксплуатационную надежность и затраты на ремонт.</w:t>
      </w:r>
    </w:p>
    <w:p w:rsidR="00D81BD3" w:rsidRDefault="00D81BD3" w:rsidP="00FE7946">
      <w:pPr>
        <w:pStyle w:val="af4"/>
        <w:numPr>
          <w:ilvl w:val="0"/>
          <w:numId w:val="4"/>
        </w:numPr>
        <w:tabs>
          <w:tab w:val="num" w:pos="1134"/>
        </w:tabs>
        <w:jc w:val="both"/>
      </w:pPr>
      <w:r>
        <w:t>Предусмотреть демонтаж старого оборудования.</w:t>
      </w:r>
    </w:p>
    <w:p w:rsidR="00201C10" w:rsidRDefault="00201C10" w:rsidP="00FE7946">
      <w:pPr>
        <w:pStyle w:val="af4"/>
        <w:numPr>
          <w:ilvl w:val="0"/>
          <w:numId w:val="4"/>
        </w:numPr>
        <w:tabs>
          <w:tab w:val="num" w:pos="1134"/>
        </w:tabs>
        <w:jc w:val="both"/>
      </w:pPr>
      <w:r>
        <w:t xml:space="preserve">Проектная и рабочая документация </w:t>
      </w:r>
      <w:r w:rsidRPr="00DE7F7A">
        <w:t xml:space="preserve">разрабатывается </w:t>
      </w:r>
      <w:r w:rsidR="0099158E" w:rsidRPr="00DE7F7A">
        <w:t>полностью на замену кабелей</w:t>
      </w:r>
      <w:r w:rsidR="005F43CB" w:rsidRPr="00DE7F7A">
        <w:t xml:space="preserve"> ФБН-</w:t>
      </w:r>
      <w:r w:rsidR="00CA1E8A" w:rsidRPr="00DE7F7A">
        <w:t>4</w:t>
      </w:r>
      <w:r w:rsidR="006226C3" w:rsidRPr="00DE7F7A">
        <w:t xml:space="preserve"> и</w:t>
      </w:r>
      <w:r w:rsidR="005F43CB" w:rsidRPr="00DE7F7A">
        <w:t xml:space="preserve"> ФБН-</w:t>
      </w:r>
      <w:r w:rsidR="00CA1E8A" w:rsidRPr="00DE7F7A">
        <w:t>3</w:t>
      </w:r>
      <w:r w:rsidR="005F43CB" w:rsidRPr="00DE7F7A">
        <w:t>,</w:t>
      </w:r>
      <w:r w:rsidR="005F43CB">
        <w:t xml:space="preserve"> </w:t>
      </w:r>
      <w:r>
        <w:t xml:space="preserve">в соответствии с разделом </w:t>
      </w:r>
      <w:r w:rsidRPr="00FE7946">
        <w:rPr>
          <w:lang w:val="en-US"/>
        </w:rPr>
        <w:t>II</w:t>
      </w:r>
      <w:r w:rsidRPr="00201C10">
        <w:t xml:space="preserve"> </w:t>
      </w:r>
      <w:r w:rsidR="00EA3930">
        <w:t>пункта 1, 2 и пунктов 2.1, 2.3.</w:t>
      </w:r>
    </w:p>
    <w:p w:rsidR="0075154D" w:rsidRPr="00DE7F7A" w:rsidRDefault="00CA1E8A" w:rsidP="0075154D">
      <w:pPr>
        <w:pStyle w:val="af4"/>
        <w:numPr>
          <w:ilvl w:val="0"/>
          <w:numId w:val="4"/>
        </w:numPr>
        <w:tabs>
          <w:tab w:val="num" w:pos="1134"/>
        </w:tabs>
        <w:jc w:val="both"/>
      </w:pPr>
      <w:r>
        <w:t>В 2012 году выполнить</w:t>
      </w:r>
      <w:r w:rsidR="007847BC">
        <w:t xml:space="preserve"> ПИР по прокладке кабелей </w:t>
      </w:r>
      <w:r w:rsidR="007847BC" w:rsidRPr="00DE7F7A">
        <w:t>ФБН-</w:t>
      </w:r>
      <w:r w:rsidRPr="00DE7F7A">
        <w:t>4</w:t>
      </w:r>
      <w:r w:rsidR="00AD6958" w:rsidRPr="00DE7F7A">
        <w:t xml:space="preserve"> и</w:t>
      </w:r>
      <w:r w:rsidR="007847BC" w:rsidRPr="00DE7F7A">
        <w:t xml:space="preserve"> ФБН-</w:t>
      </w:r>
      <w:r w:rsidRPr="00DE7F7A">
        <w:t>3</w:t>
      </w:r>
      <w:r w:rsidR="0075154D">
        <w:t xml:space="preserve">, проложить и подключить два кабеля от </w:t>
      </w:r>
      <w:proofErr w:type="spellStart"/>
      <w:r w:rsidR="0075154D">
        <w:t>яч</w:t>
      </w:r>
      <w:proofErr w:type="spellEnd"/>
      <w:r w:rsidR="0075154D">
        <w:t xml:space="preserve">. 44 и </w:t>
      </w:r>
      <w:proofErr w:type="spellStart"/>
      <w:r w:rsidR="0075154D">
        <w:t>яч</w:t>
      </w:r>
      <w:proofErr w:type="spellEnd"/>
      <w:r w:rsidR="0075154D">
        <w:t xml:space="preserve">. 219 РУСН-6 </w:t>
      </w:r>
      <w:proofErr w:type="spellStart"/>
      <w:r w:rsidR="001F063B">
        <w:t>кВ</w:t>
      </w:r>
      <w:proofErr w:type="spellEnd"/>
      <w:r w:rsidR="001F063B">
        <w:t xml:space="preserve"> ТЭЦ-15 до </w:t>
      </w:r>
      <w:proofErr w:type="spellStart"/>
      <w:r w:rsidR="00947C67">
        <w:t>яч</w:t>
      </w:r>
      <w:proofErr w:type="spellEnd"/>
      <w:r w:rsidR="00947C67">
        <w:t xml:space="preserve">. 4 и </w:t>
      </w:r>
      <w:proofErr w:type="spellStart"/>
      <w:r w:rsidR="00947C67">
        <w:t>яч</w:t>
      </w:r>
      <w:proofErr w:type="spellEnd"/>
      <w:r w:rsidR="00947C67">
        <w:t xml:space="preserve">. 8 </w:t>
      </w:r>
      <w:r w:rsidR="00595159">
        <w:t xml:space="preserve">РУ-6кВ </w:t>
      </w:r>
      <w:r w:rsidR="001F063B">
        <w:t xml:space="preserve">береговой </w:t>
      </w:r>
      <w:r w:rsidR="001F063B" w:rsidRPr="00DE7F7A">
        <w:t>насосной.</w:t>
      </w:r>
    </w:p>
    <w:p w:rsidR="00532596" w:rsidRDefault="00EA3930" w:rsidP="00AF73B9">
      <w:pPr>
        <w:tabs>
          <w:tab w:val="num" w:pos="1134"/>
        </w:tabs>
        <w:jc w:val="both"/>
        <w:rPr>
          <w:b/>
        </w:rPr>
      </w:pPr>
      <w:r>
        <w:rPr>
          <w:b/>
          <w:lang w:val="en-US"/>
        </w:rPr>
        <w:t>IV</w:t>
      </w:r>
      <w:r w:rsidR="00532596" w:rsidRPr="00532596">
        <w:rPr>
          <w:b/>
        </w:rPr>
        <w:t>.</w:t>
      </w:r>
      <w:r w:rsidR="00532596">
        <w:rPr>
          <w:b/>
        </w:rPr>
        <w:t xml:space="preserve"> Требования к проектной </w:t>
      </w:r>
      <w:r>
        <w:rPr>
          <w:b/>
        </w:rPr>
        <w:t>и строительно</w:t>
      </w:r>
      <w:r w:rsidR="00997436">
        <w:rPr>
          <w:b/>
        </w:rPr>
        <w:t>-монтажной</w:t>
      </w:r>
      <w:r>
        <w:rPr>
          <w:b/>
        </w:rPr>
        <w:t xml:space="preserve"> </w:t>
      </w:r>
      <w:r w:rsidR="00532596">
        <w:rPr>
          <w:b/>
        </w:rPr>
        <w:t>организации.</w:t>
      </w:r>
    </w:p>
    <w:p w:rsidR="00EA3930" w:rsidRPr="00EA3930" w:rsidRDefault="00EA3930" w:rsidP="00AF73B9">
      <w:pPr>
        <w:tabs>
          <w:tab w:val="num" w:pos="1134"/>
        </w:tabs>
        <w:jc w:val="both"/>
      </w:pPr>
    </w:p>
    <w:p w:rsidR="00532596" w:rsidRDefault="00137401" w:rsidP="00AF73B9">
      <w:pPr>
        <w:tabs>
          <w:tab w:val="num" w:pos="1134"/>
        </w:tabs>
        <w:jc w:val="both"/>
      </w:pPr>
      <w:r>
        <w:t>1. Иметь</w:t>
      </w:r>
      <w:r w:rsidR="00EA6995">
        <w:t xml:space="preserve"> свидетельство о </w:t>
      </w:r>
      <w:r>
        <w:t xml:space="preserve"> допуск</w:t>
      </w:r>
      <w:r w:rsidR="00EA6995">
        <w:t>е</w:t>
      </w:r>
      <w:r>
        <w:t xml:space="preserve"> на проектные</w:t>
      </w:r>
      <w:r w:rsidR="00EA3930">
        <w:t xml:space="preserve"> и СМР</w:t>
      </w:r>
      <w:r>
        <w:t xml:space="preserve"> работы;</w:t>
      </w:r>
    </w:p>
    <w:p w:rsidR="00137401" w:rsidRDefault="00EA3930" w:rsidP="00AF73B9">
      <w:pPr>
        <w:tabs>
          <w:tab w:val="num" w:pos="1134"/>
        </w:tabs>
        <w:jc w:val="both"/>
      </w:pPr>
      <w:r>
        <w:t>2. Быть членом СРО</w:t>
      </w:r>
      <w:r w:rsidR="00137401">
        <w:t>;</w:t>
      </w:r>
    </w:p>
    <w:p w:rsidR="00633A7E" w:rsidRDefault="00137401" w:rsidP="009F1663">
      <w:pPr>
        <w:tabs>
          <w:tab w:val="num" w:pos="1134"/>
        </w:tabs>
        <w:jc w:val="both"/>
      </w:pPr>
      <w:r>
        <w:t>3. Иметь в своём составе достаточное количество профильных специалистов по теме разрабатываемого проекта,</w:t>
      </w:r>
      <w:r w:rsidR="00EA3930">
        <w:t xml:space="preserve"> выполняемых СМР</w:t>
      </w:r>
      <w:r>
        <w:t xml:space="preserve"> с опытом работы не менее </w:t>
      </w:r>
      <w:r w:rsidR="00EA3930">
        <w:t>3</w:t>
      </w:r>
      <w:r>
        <w:t>-</w:t>
      </w:r>
      <w:r w:rsidR="00EA3930">
        <w:t>х</w:t>
      </w:r>
      <w:r>
        <w:t xml:space="preserve"> лет.</w:t>
      </w:r>
      <w:r w:rsidR="00BD48BA" w:rsidRPr="00AF73B9">
        <w:t xml:space="preserve">               </w:t>
      </w:r>
    </w:p>
    <w:p w:rsidR="00C166C4" w:rsidRDefault="00997436" w:rsidP="00EA6995">
      <w:pPr>
        <w:tabs>
          <w:tab w:val="num" w:pos="720"/>
        </w:tabs>
      </w:pPr>
      <w:r>
        <w:t>4</w:t>
      </w:r>
      <w:r w:rsidR="00C166C4">
        <w:t>. Иметь опыт проектирования в черте городской застройке.</w:t>
      </w:r>
    </w:p>
    <w:p w:rsidR="00C166C4" w:rsidRDefault="00997436" w:rsidP="00EA6995">
      <w:pPr>
        <w:tabs>
          <w:tab w:val="num" w:pos="720"/>
        </w:tabs>
      </w:pPr>
      <w:r>
        <w:t>5</w:t>
      </w:r>
      <w:r w:rsidR="00EA6995">
        <w:t>. Гарантировать соответстви</w:t>
      </w:r>
      <w:r w:rsidR="007B5D01">
        <w:t>е</w:t>
      </w:r>
      <w:r w:rsidR="00EA6995">
        <w:t xml:space="preserve"> </w:t>
      </w:r>
      <w:r w:rsidR="007B5D01">
        <w:t>разработанной проектной и рабочей документации государственным стандартам, нормам, правилам и инструкциям.</w:t>
      </w:r>
      <w:r w:rsidR="0074676F" w:rsidRPr="00AF73B9">
        <w:t xml:space="preserve">   </w:t>
      </w:r>
    </w:p>
    <w:p w:rsidR="0074676F" w:rsidRPr="00AF73B9" w:rsidRDefault="0074676F" w:rsidP="00EA6995">
      <w:pPr>
        <w:tabs>
          <w:tab w:val="num" w:pos="720"/>
        </w:tabs>
      </w:pPr>
      <w:r w:rsidRPr="00AF73B9">
        <w:t xml:space="preserve">  </w:t>
      </w:r>
    </w:p>
    <w:p w:rsidR="00375CCC" w:rsidRPr="00605DCF" w:rsidRDefault="0074676F" w:rsidP="00AF73B9">
      <w:pPr>
        <w:tabs>
          <w:tab w:val="num" w:pos="720"/>
        </w:tabs>
      </w:pPr>
      <w:r w:rsidRPr="00AF73B9">
        <w:t xml:space="preserve">  </w:t>
      </w:r>
    </w:p>
    <w:p w:rsidR="00375CCC" w:rsidRPr="00605DCF" w:rsidRDefault="00375CCC" w:rsidP="00AF73B9">
      <w:pPr>
        <w:tabs>
          <w:tab w:val="num" w:pos="720"/>
        </w:tabs>
      </w:pPr>
    </w:p>
    <w:p w:rsidR="00375CCC" w:rsidRPr="00605DCF" w:rsidRDefault="00375CCC" w:rsidP="00AF73B9">
      <w:pPr>
        <w:tabs>
          <w:tab w:val="num" w:pos="720"/>
        </w:tabs>
      </w:pPr>
    </w:p>
    <w:p w:rsidR="00375CCC" w:rsidRPr="00605DCF" w:rsidRDefault="00375CCC" w:rsidP="00AF73B9">
      <w:pPr>
        <w:tabs>
          <w:tab w:val="num" w:pos="720"/>
        </w:tabs>
      </w:pPr>
    </w:p>
    <w:p w:rsidR="00375CCC" w:rsidRPr="00E0620C" w:rsidRDefault="0074676F" w:rsidP="00575685">
      <w:pPr>
        <w:tabs>
          <w:tab w:val="num" w:pos="720"/>
        </w:tabs>
        <w:spacing w:line="360" w:lineRule="auto"/>
      </w:pPr>
      <w:r w:rsidRPr="00AF73B9">
        <w:t xml:space="preserve">   </w:t>
      </w:r>
    </w:p>
    <w:p w:rsidR="00BD48BA" w:rsidRPr="00E0620C" w:rsidRDefault="00BD48BA" w:rsidP="00D306BB">
      <w:pPr>
        <w:spacing w:line="360" w:lineRule="auto"/>
      </w:pPr>
    </w:p>
    <w:sectPr w:rsidR="00BD48BA" w:rsidRPr="00E0620C" w:rsidSect="00651019">
      <w:pgSz w:w="11906" w:h="16838"/>
      <w:pgMar w:top="993" w:right="850" w:bottom="851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1EF" w:rsidRDefault="00F221EF" w:rsidP="00FC0BC7">
      <w:r>
        <w:separator/>
      </w:r>
    </w:p>
  </w:endnote>
  <w:endnote w:type="continuationSeparator" w:id="0">
    <w:p w:rsidR="00F221EF" w:rsidRDefault="00F221EF" w:rsidP="00FC0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1EF" w:rsidRDefault="00F221EF" w:rsidP="00FC0BC7">
      <w:r>
        <w:separator/>
      </w:r>
    </w:p>
  </w:footnote>
  <w:footnote w:type="continuationSeparator" w:id="0">
    <w:p w:rsidR="00F221EF" w:rsidRDefault="00F221EF" w:rsidP="00FC0B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13227B6"/>
    <w:multiLevelType w:val="multilevel"/>
    <w:tmpl w:val="56AA25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>
    <w:nsid w:val="47891C67"/>
    <w:multiLevelType w:val="hybridMultilevel"/>
    <w:tmpl w:val="F5F67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691"/>
    <w:rsid w:val="000179D3"/>
    <w:rsid w:val="00027B4D"/>
    <w:rsid w:val="00032C0E"/>
    <w:rsid w:val="00033D8D"/>
    <w:rsid w:val="0004410A"/>
    <w:rsid w:val="0004668C"/>
    <w:rsid w:val="00047D8B"/>
    <w:rsid w:val="00077A27"/>
    <w:rsid w:val="00082704"/>
    <w:rsid w:val="000A6EFE"/>
    <w:rsid w:val="000A7DC3"/>
    <w:rsid w:val="000B57D5"/>
    <w:rsid w:val="000B7B72"/>
    <w:rsid w:val="000D35E1"/>
    <w:rsid w:val="000D6C85"/>
    <w:rsid w:val="000D72D9"/>
    <w:rsid w:val="000E2648"/>
    <w:rsid w:val="000F43B9"/>
    <w:rsid w:val="0010315B"/>
    <w:rsid w:val="00115E68"/>
    <w:rsid w:val="001175A0"/>
    <w:rsid w:val="00127841"/>
    <w:rsid w:val="0013114F"/>
    <w:rsid w:val="00137401"/>
    <w:rsid w:val="001511E9"/>
    <w:rsid w:val="001562D5"/>
    <w:rsid w:val="00160725"/>
    <w:rsid w:val="00173D20"/>
    <w:rsid w:val="00177D0A"/>
    <w:rsid w:val="001844B5"/>
    <w:rsid w:val="00186002"/>
    <w:rsid w:val="001C0C0E"/>
    <w:rsid w:val="001C610E"/>
    <w:rsid w:val="001D00C5"/>
    <w:rsid w:val="001D15CC"/>
    <w:rsid w:val="001D540C"/>
    <w:rsid w:val="001E51D0"/>
    <w:rsid w:val="001E6CEE"/>
    <w:rsid w:val="001F063B"/>
    <w:rsid w:val="001F652C"/>
    <w:rsid w:val="00201C10"/>
    <w:rsid w:val="0020281E"/>
    <w:rsid w:val="0020315C"/>
    <w:rsid w:val="00204F71"/>
    <w:rsid w:val="00222FFF"/>
    <w:rsid w:val="002244BB"/>
    <w:rsid w:val="00230E7B"/>
    <w:rsid w:val="00231160"/>
    <w:rsid w:val="002338BD"/>
    <w:rsid w:val="00234499"/>
    <w:rsid w:val="00236749"/>
    <w:rsid w:val="00242F22"/>
    <w:rsid w:val="00245D19"/>
    <w:rsid w:val="00273637"/>
    <w:rsid w:val="0027712E"/>
    <w:rsid w:val="0028067D"/>
    <w:rsid w:val="002806E1"/>
    <w:rsid w:val="002862F5"/>
    <w:rsid w:val="00291A36"/>
    <w:rsid w:val="002952FC"/>
    <w:rsid w:val="002C1E19"/>
    <w:rsid w:val="002C255A"/>
    <w:rsid w:val="002C2850"/>
    <w:rsid w:val="002C29E5"/>
    <w:rsid w:val="002F2241"/>
    <w:rsid w:val="002F3DF6"/>
    <w:rsid w:val="003079ED"/>
    <w:rsid w:val="003079F5"/>
    <w:rsid w:val="00310E62"/>
    <w:rsid w:val="00313AA6"/>
    <w:rsid w:val="00316228"/>
    <w:rsid w:val="003202EF"/>
    <w:rsid w:val="0034326B"/>
    <w:rsid w:val="0035504C"/>
    <w:rsid w:val="003618B2"/>
    <w:rsid w:val="0036228E"/>
    <w:rsid w:val="00363AC8"/>
    <w:rsid w:val="00364002"/>
    <w:rsid w:val="0037155F"/>
    <w:rsid w:val="00375CCC"/>
    <w:rsid w:val="003A23B0"/>
    <w:rsid w:val="003A3043"/>
    <w:rsid w:val="003A56A4"/>
    <w:rsid w:val="003B273B"/>
    <w:rsid w:val="003B6F23"/>
    <w:rsid w:val="003C30F9"/>
    <w:rsid w:val="003C617A"/>
    <w:rsid w:val="003C6622"/>
    <w:rsid w:val="003D3793"/>
    <w:rsid w:val="003D3F27"/>
    <w:rsid w:val="003D6886"/>
    <w:rsid w:val="003D79BC"/>
    <w:rsid w:val="003E0FA4"/>
    <w:rsid w:val="003E30F5"/>
    <w:rsid w:val="00400C49"/>
    <w:rsid w:val="004024D4"/>
    <w:rsid w:val="00412F2A"/>
    <w:rsid w:val="00413CA2"/>
    <w:rsid w:val="00421876"/>
    <w:rsid w:val="00433D91"/>
    <w:rsid w:val="0043458D"/>
    <w:rsid w:val="00435D33"/>
    <w:rsid w:val="004518F0"/>
    <w:rsid w:val="004523F9"/>
    <w:rsid w:val="00461C1C"/>
    <w:rsid w:val="00474962"/>
    <w:rsid w:val="00476277"/>
    <w:rsid w:val="004825E9"/>
    <w:rsid w:val="00485711"/>
    <w:rsid w:val="00487740"/>
    <w:rsid w:val="004955CA"/>
    <w:rsid w:val="004A1369"/>
    <w:rsid w:val="004A61B6"/>
    <w:rsid w:val="004B13FB"/>
    <w:rsid w:val="004B4122"/>
    <w:rsid w:val="004C0053"/>
    <w:rsid w:val="004E198A"/>
    <w:rsid w:val="004E5D2D"/>
    <w:rsid w:val="005101D4"/>
    <w:rsid w:val="005107C5"/>
    <w:rsid w:val="00512892"/>
    <w:rsid w:val="005161DC"/>
    <w:rsid w:val="00517AAE"/>
    <w:rsid w:val="00532596"/>
    <w:rsid w:val="00532F50"/>
    <w:rsid w:val="005369C3"/>
    <w:rsid w:val="005428E8"/>
    <w:rsid w:val="0056139C"/>
    <w:rsid w:val="005652C0"/>
    <w:rsid w:val="00565E4A"/>
    <w:rsid w:val="0057373F"/>
    <w:rsid w:val="00575685"/>
    <w:rsid w:val="005877AE"/>
    <w:rsid w:val="00592F92"/>
    <w:rsid w:val="005940A8"/>
    <w:rsid w:val="00595159"/>
    <w:rsid w:val="005A015B"/>
    <w:rsid w:val="005A68CD"/>
    <w:rsid w:val="005A704B"/>
    <w:rsid w:val="005B3D46"/>
    <w:rsid w:val="005C1143"/>
    <w:rsid w:val="005C2688"/>
    <w:rsid w:val="005C4785"/>
    <w:rsid w:val="005F43CB"/>
    <w:rsid w:val="00604097"/>
    <w:rsid w:val="00605DCF"/>
    <w:rsid w:val="006147AB"/>
    <w:rsid w:val="00615329"/>
    <w:rsid w:val="00615B1E"/>
    <w:rsid w:val="00616EB4"/>
    <w:rsid w:val="006226C3"/>
    <w:rsid w:val="00626CA4"/>
    <w:rsid w:val="00632356"/>
    <w:rsid w:val="00633A7E"/>
    <w:rsid w:val="00635782"/>
    <w:rsid w:val="00637477"/>
    <w:rsid w:val="006417C9"/>
    <w:rsid w:val="0064268E"/>
    <w:rsid w:val="00651019"/>
    <w:rsid w:val="00655ECE"/>
    <w:rsid w:val="006857C9"/>
    <w:rsid w:val="00687359"/>
    <w:rsid w:val="006A21F8"/>
    <w:rsid w:val="006A2475"/>
    <w:rsid w:val="006A4939"/>
    <w:rsid w:val="006A57D9"/>
    <w:rsid w:val="006A6DFE"/>
    <w:rsid w:val="006B2513"/>
    <w:rsid w:val="006C23E9"/>
    <w:rsid w:val="006D1A86"/>
    <w:rsid w:val="006E4878"/>
    <w:rsid w:val="006E60CD"/>
    <w:rsid w:val="006F5156"/>
    <w:rsid w:val="00706FAD"/>
    <w:rsid w:val="007149E1"/>
    <w:rsid w:val="007176AE"/>
    <w:rsid w:val="007218C9"/>
    <w:rsid w:val="0073104A"/>
    <w:rsid w:val="00731983"/>
    <w:rsid w:val="007327C3"/>
    <w:rsid w:val="007346F0"/>
    <w:rsid w:val="0074676F"/>
    <w:rsid w:val="0075154D"/>
    <w:rsid w:val="007675E6"/>
    <w:rsid w:val="00775A8C"/>
    <w:rsid w:val="0077792C"/>
    <w:rsid w:val="00777DFF"/>
    <w:rsid w:val="007847BC"/>
    <w:rsid w:val="007866EA"/>
    <w:rsid w:val="00791EE0"/>
    <w:rsid w:val="00796C57"/>
    <w:rsid w:val="007B0738"/>
    <w:rsid w:val="007B5D01"/>
    <w:rsid w:val="007E06F9"/>
    <w:rsid w:val="007E3D0E"/>
    <w:rsid w:val="007F12D5"/>
    <w:rsid w:val="007F7031"/>
    <w:rsid w:val="00802070"/>
    <w:rsid w:val="008147AE"/>
    <w:rsid w:val="0081616E"/>
    <w:rsid w:val="0082249D"/>
    <w:rsid w:val="00841C24"/>
    <w:rsid w:val="0086584B"/>
    <w:rsid w:val="008664F6"/>
    <w:rsid w:val="00870019"/>
    <w:rsid w:val="008713DD"/>
    <w:rsid w:val="00871AE0"/>
    <w:rsid w:val="00886BD8"/>
    <w:rsid w:val="008A700B"/>
    <w:rsid w:val="008B19AC"/>
    <w:rsid w:val="008B5146"/>
    <w:rsid w:val="008C1B31"/>
    <w:rsid w:val="008D2BC8"/>
    <w:rsid w:val="008E0274"/>
    <w:rsid w:val="008E437D"/>
    <w:rsid w:val="008E500D"/>
    <w:rsid w:val="008F0B1C"/>
    <w:rsid w:val="008F5521"/>
    <w:rsid w:val="008F5788"/>
    <w:rsid w:val="00911F6F"/>
    <w:rsid w:val="00925B7F"/>
    <w:rsid w:val="00942F40"/>
    <w:rsid w:val="00947C67"/>
    <w:rsid w:val="009504B8"/>
    <w:rsid w:val="009533F0"/>
    <w:rsid w:val="009608C4"/>
    <w:rsid w:val="00961C51"/>
    <w:rsid w:val="00981DB4"/>
    <w:rsid w:val="00986133"/>
    <w:rsid w:val="0099158E"/>
    <w:rsid w:val="009953CC"/>
    <w:rsid w:val="00997436"/>
    <w:rsid w:val="009A7859"/>
    <w:rsid w:val="009C20C1"/>
    <w:rsid w:val="009C62C4"/>
    <w:rsid w:val="009C6A59"/>
    <w:rsid w:val="009D40B2"/>
    <w:rsid w:val="009D6B8F"/>
    <w:rsid w:val="009E21AD"/>
    <w:rsid w:val="009E7FED"/>
    <w:rsid w:val="009F1663"/>
    <w:rsid w:val="009F5601"/>
    <w:rsid w:val="009F5E7F"/>
    <w:rsid w:val="00A15C31"/>
    <w:rsid w:val="00A17D99"/>
    <w:rsid w:val="00A251BD"/>
    <w:rsid w:val="00A40DC7"/>
    <w:rsid w:val="00A44B67"/>
    <w:rsid w:val="00A4503C"/>
    <w:rsid w:val="00A52A13"/>
    <w:rsid w:val="00A629CC"/>
    <w:rsid w:val="00A65147"/>
    <w:rsid w:val="00A6758A"/>
    <w:rsid w:val="00A72D83"/>
    <w:rsid w:val="00A738B9"/>
    <w:rsid w:val="00A75622"/>
    <w:rsid w:val="00A85168"/>
    <w:rsid w:val="00A91A4A"/>
    <w:rsid w:val="00A94A87"/>
    <w:rsid w:val="00AA6447"/>
    <w:rsid w:val="00AB7B9A"/>
    <w:rsid w:val="00AC1C3D"/>
    <w:rsid w:val="00AC30C2"/>
    <w:rsid w:val="00AC4875"/>
    <w:rsid w:val="00AD086C"/>
    <w:rsid w:val="00AD6958"/>
    <w:rsid w:val="00AD7A11"/>
    <w:rsid w:val="00AE326D"/>
    <w:rsid w:val="00AF73B9"/>
    <w:rsid w:val="00B00EF3"/>
    <w:rsid w:val="00B01A5A"/>
    <w:rsid w:val="00B12073"/>
    <w:rsid w:val="00B17C48"/>
    <w:rsid w:val="00B27E4D"/>
    <w:rsid w:val="00B322D8"/>
    <w:rsid w:val="00B72050"/>
    <w:rsid w:val="00B74D16"/>
    <w:rsid w:val="00B8170C"/>
    <w:rsid w:val="00BA05D0"/>
    <w:rsid w:val="00BA0D72"/>
    <w:rsid w:val="00BA6ED6"/>
    <w:rsid w:val="00BB6E6D"/>
    <w:rsid w:val="00BB6F70"/>
    <w:rsid w:val="00BC2F7E"/>
    <w:rsid w:val="00BC3A33"/>
    <w:rsid w:val="00BD48BA"/>
    <w:rsid w:val="00BD670E"/>
    <w:rsid w:val="00BE5920"/>
    <w:rsid w:val="00BE5B9B"/>
    <w:rsid w:val="00BF033A"/>
    <w:rsid w:val="00C02B15"/>
    <w:rsid w:val="00C166C4"/>
    <w:rsid w:val="00C16CE5"/>
    <w:rsid w:val="00C2144F"/>
    <w:rsid w:val="00C26E6A"/>
    <w:rsid w:val="00C35946"/>
    <w:rsid w:val="00C57592"/>
    <w:rsid w:val="00C6362E"/>
    <w:rsid w:val="00C65963"/>
    <w:rsid w:val="00C65FF5"/>
    <w:rsid w:val="00C70BBD"/>
    <w:rsid w:val="00C77927"/>
    <w:rsid w:val="00C858AB"/>
    <w:rsid w:val="00C912ED"/>
    <w:rsid w:val="00C94328"/>
    <w:rsid w:val="00CA1E8A"/>
    <w:rsid w:val="00CC6C7C"/>
    <w:rsid w:val="00CF2442"/>
    <w:rsid w:val="00D12962"/>
    <w:rsid w:val="00D14020"/>
    <w:rsid w:val="00D14D23"/>
    <w:rsid w:val="00D306BB"/>
    <w:rsid w:val="00D37FF7"/>
    <w:rsid w:val="00D7469F"/>
    <w:rsid w:val="00D779C7"/>
    <w:rsid w:val="00D81BD3"/>
    <w:rsid w:val="00D96897"/>
    <w:rsid w:val="00DA1B57"/>
    <w:rsid w:val="00DA622E"/>
    <w:rsid w:val="00DA7448"/>
    <w:rsid w:val="00DB3D3A"/>
    <w:rsid w:val="00DB6667"/>
    <w:rsid w:val="00DC0696"/>
    <w:rsid w:val="00DC4D47"/>
    <w:rsid w:val="00DD2C55"/>
    <w:rsid w:val="00DD352C"/>
    <w:rsid w:val="00DE7F7A"/>
    <w:rsid w:val="00E0105D"/>
    <w:rsid w:val="00E0620C"/>
    <w:rsid w:val="00E06407"/>
    <w:rsid w:val="00E10DB3"/>
    <w:rsid w:val="00E15D77"/>
    <w:rsid w:val="00E30473"/>
    <w:rsid w:val="00E3105F"/>
    <w:rsid w:val="00E31486"/>
    <w:rsid w:val="00E3278D"/>
    <w:rsid w:val="00E34E85"/>
    <w:rsid w:val="00E55D7E"/>
    <w:rsid w:val="00E567C0"/>
    <w:rsid w:val="00E63691"/>
    <w:rsid w:val="00E70224"/>
    <w:rsid w:val="00E93B52"/>
    <w:rsid w:val="00E96390"/>
    <w:rsid w:val="00E97DFD"/>
    <w:rsid w:val="00EA1C29"/>
    <w:rsid w:val="00EA3930"/>
    <w:rsid w:val="00EA6995"/>
    <w:rsid w:val="00EA757A"/>
    <w:rsid w:val="00EB3ED9"/>
    <w:rsid w:val="00EB4D5D"/>
    <w:rsid w:val="00EC5B2A"/>
    <w:rsid w:val="00ED3860"/>
    <w:rsid w:val="00ED6D89"/>
    <w:rsid w:val="00EE0799"/>
    <w:rsid w:val="00EF7EE3"/>
    <w:rsid w:val="00F2174B"/>
    <w:rsid w:val="00F221EF"/>
    <w:rsid w:val="00F24C9B"/>
    <w:rsid w:val="00F33E5B"/>
    <w:rsid w:val="00F40737"/>
    <w:rsid w:val="00F43149"/>
    <w:rsid w:val="00F46538"/>
    <w:rsid w:val="00F47DA2"/>
    <w:rsid w:val="00F50236"/>
    <w:rsid w:val="00F5050D"/>
    <w:rsid w:val="00F879AE"/>
    <w:rsid w:val="00FC0BC7"/>
    <w:rsid w:val="00FC32A7"/>
    <w:rsid w:val="00FE0103"/>
    <w:rsid w:val="00FE3529"/>
    <w:rsid w:val="00FE7946"/>
    <w:rsid w:val="00FF6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  <w14:numSpacing w14:val="proportional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iPriority="0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251BD"/>
  </w:style>
  <w:style w:type="paragraph" w:styleId="1">
    <w:name w:val="heading 1"/>
    <w:basedOn w:val="a"/>
    <w:next w:val="a"/>
    <w:link w:val="10"/>
    <w:uiPriority w:val="99"/>
    <w:qFormat/>
    <w:rsid w:val="00A251BD"/>
    <w:pPr>
      <w:keepNext/>
      <w:widowControl w:val="0"/>
      <w:spacing w:before="120"/>
      <w:ind w:left="641"/>
      <w:jc w:val="center"/>
      <w:outlineLvl w:val="0"/>
    </w:pPr>
    <w:rPr>
      <w:b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A251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251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251BD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A251B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251B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A251B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A251B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A251B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952F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2952F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952F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952F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2952FC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2952FC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locked/>
    <w:rsid w:val="002952FC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2952FC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2952FC"/>
    <w:rPr>
      <w:rFonts w:ascii="Arial" w:hAnsi="Arial" w:cs="Arial"/>
      <w:sz w:val="22"/>
      <w:szCs w:val="22"/>
    </w:rPr>
  </w:style>
  <w:style w:type="paragraph" w:styleId="20">
    <w:name w:val="Body Text 2"/>
    <w:basedOn w:val="a"/>
    <w:link w:val="22"/>
    <w:uiPriority w:val="99"/>
    <w:rsid w:val="00A251BD"/>
    <w:rPr>
      <w:rFonts w:ascii="Arial" w:hAnsi="Arial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2952FC"/>
    <w:rPr>
      <w:rFonts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A251BD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uiPriority w:val="99"/>
    <w:locked/>
    <w:rsid w:val="002952FC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A251B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2952FC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A251BD"/>
    <w:pPr>
      <w:ind w:left="720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952FC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A251BD"/>
    <w:pPr>
      <w:ind w:left="283" w:hanging="283"/>
    </w:pPr>
  </w:style>
  <w:style w:type="paragraph" w:styleId="aa">
    <w:name w:val="footer"/>
    <w:basedOn w:val="a"/>
    <w:link w:val="ab"/>
    <w:uiPriority w:val="99"/>
    <w:rsid w:val="00A251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2952FC"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sid w:val="00A251BD"/>
    <w:rPr>
      <w:rFonts w:cs="Times New Roman"/>
    </w:rPr>
  </w:style>
  <w:style w:type="paragraph" w:styleId="31">
    <w:name w:val="Body Text Indent 3"/>
    <w:basedOn w:val="a"/>
    <w:link w:val="32"/>
    <w:uiPriority w:val="99"/>
    <w:rsid w:val="00A251BD"/>
    <w:pPr>
      <w:ind w:left="284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2952FC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A251BD"/>
    <w:pPr>
      <w:ind w:right="186"/>
    </w:p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2952FC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A251B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2952FC"/>
    <w:rPr>
      <w:rFonts w:cs="Times New Roman"/>
      <w:sz w:val="24"/>
      <w:szCs w:val="24"/>
    </w:rPr>
  </w:style>
  <w:style w:type="paragraph" w:customStyle="1" w:styleId="af">
    <w:name w:val="Подпункт"/>
    <w:basedOn w:val="a"/>
    <w:uiPriority w:val="99"/>
    <w:rsid w:val="00A251BD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23">
    <w:name w:val="Пункт2"/>
    <w:basedOn w:val="a"/>
    <w:uiPriority w:val="99"/>
    <w:rsid w:val="00A251B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</w:rPr>
  </w:style>
  <w:style w:type="paragraph" w:customStyle="1" w:styleId="af0">
    <w:name w:val="Подподпункт"/>
    <w:basedOn w:val="af"/>
    <w:uiPriority w:val="99"/>
    <w:rsid w:val="00A251BD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A251BD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2952FC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A251BD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</w:rPr>
  </w:style>
  <w:style w:type="paragraph" w:customStyle="1" w:styleId="af2">
    <w:name w:val="Подподподпункт"/>
    <w:basedOn w:val="a"/>
    <w:uiPriority w:val="99"/>
    <w:rsid w:val="00A251B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</w:rPr>
  </w:style>
  <w:style w:type="paragraph" w:customStyle="1" w:styleId="11">
    <w:name w:val="Пункт1"/>
    <w:basedOn w:val="a"/>
    <w:uiPriority w:val="99"/>
    <w:rsid w:val="00A251BD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paragraph" w:customStyle="1" w:styleId="ConsPlusTitle">
    <w:name w:val="ConsPlusTitle"/>
    <w:uiPriority w:val="99"/>
    <w:rsid w:val="00291A3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E06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8B5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qFormat/>
    <w:rsid w:val="008B5146"/>
    <w:pPr>
      <w:ind w:left="708"/>
    </w:pPr>
  </w:style>
  <w:style w:type="paragraph" w:styleId="af5">
    <w:name w:val="Balloon Text"/>
    <w:basedOn w:val="a"/>
    <w:link w:val="af6"/>
    <w:uiPriority w:val="99"/>
    <w:semiHidden/>
    <w:rsid w:val="00E15D7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E15D77"/>
    <w:rPr>
      <w:rFonts w:ascii="Tahoma" w:hAnsi="Tahoma" w:cs="Tahoma"/>
      <w:sz w:val="16"/>
      <w:szCs w:val="16"/>
    </w:rPr>
  </w:style>
  <w:style w:type="character" w:styleId="af7">
    <w:name w:val="annotation reference"/>
    <w:basedOn w:val="a0"/>
    <w:uiPriority w:val="99"/>
    <w:semiHidden/>
    <w:unhideWhenUsed/>
    <w:rsid w:val="002C2850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2C2850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2C2850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2C2850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2C285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  <w14:numSpacing w14:val="proportional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iPriority="0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A251BD"/>
  </w:style>
  <w:style w:type="paragraph" w:styleId="1">
    <w:name w:val="heading 1"/>
    <w:basedOn w:val="a"/>
    <w:next w:val="a"/>
    <w:link w:val="10"/>
    <w:uiPriority w:val="99"/>
    <w:qFormat/>
    <w:rsid w:val="00A251BD"/>
    <w:pPr>
      <w:keepNext/>
      <w:widowControl w:val="0"/>
      <w:spacing w:before="120"/>
      <w:ind w:left="641"/>
      <w:jc w:val="center"/>
      <w:outlineLvl w:val="0"/>
    </w:pPr>
    <w:rPr>
      <w:b/>
    </w:rPr>
  </w:style>
  <w:style w:type="paragraph" w:styleId="2">
    <w:name w:val="heading 2"/>
    <w:aliases w:val="Заголовок 2 Знак"/>
    <w:basedOn w:val="a"/>
    <w:next w:val="a"/>
    <w:link w:val="21"/>
    <w:uiPriority w:val="99"/>
    <w:qFormat/>
    <w:rsid w:val="00A251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A251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A251BD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A251BD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251BD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A251BD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A251BD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A251BD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952FC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1"/>
    <w:aliases w:val="Заголовок 2 Знак Знак"/>
    <w:basedOn w:val="a0"/>
    <w:link w:val="2"/>
    <w:uiPriority w:val="99"/>
    <w:semiHidden/>
    <w:locked/>
    <w:rsid w:val="002952F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952FC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952FC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2952FC"/>
    <w:rPr>
      <w:b/>
      <w:b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2952FC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9"/>
    <w:locked/>
    <w:rsid w:val="002952FC"/>
    <w:rPr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locked/>
    <w:rsid w:val="002952FC"/>
    <w:rPr>
      <w:i/>
      <w:i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locked/>
    <w:rsid w:val="002952FC"/>
    <w:rPr>
      <w:rFonts w:ascii="Arial" w:hAnsi="Arial" w:cs="Arial"/>
      <w:sz w:val="22"/>
      <w:szCs w:val="22"/>
    </w:rPr>
  </w:style>
  <w:style w:type="paragraph" w:styleId="20">
    <w:name w:val="Body Text 2"/>
    <w:basedOn w:val="a"/>
    <w:link w:val="22"/>
    <w:uiPriority w:val="99"/>
    <w:rsid w:val="00A251BD"/>
    <w:rPr>
      <w:rFonts w:ascii="Arial" w:hAnsi="Arial"/>
    </w:rPr>
  </w:style>
  <w:style w:type="character" w:customStyle="1" w:styleId="22">
    <w:name w:val="Основной текст 2 Знак"/>
    <w:basedOn w:val="a0"/>
    <w:link w:val="20"/>
    <w:uiPriority w:val="99"/>
    <w:semiHidden/>
    <w:locked/>
    <w:rsid w:val="002952FC"/>
    <w:rPr>
      <w:rFonts w:cs="Times New Roman"/>
      <w:sz w:val="24"/>
      <w:szCs w:val="24"/>
    </w:rPr>
  </w:style>
  <w:style w:type="paragraph" w:styleId="a3">
    <w:name w:val="Title"/>
    <w:basedOn w:val="a"/>
    <w:link w:val="a4"/>
    <w:uiPriority w:val="99"/>
    <w:qFormat/>
    <w:rsid w:val="00A251BD"/>
    <w:pPr>
      <w:jc w:val="center"/>
    </w:pPr>
    <w:rPr>
      <w:b/>
    </w:rPr>
  </w:style>
  <w:style w:type="character" w:customStyle="1" w:styleId="a4">
    <w:name w:val="Название Знак"/>
    <w:basedOn w:val="a0"/>
    <w:link w:val="a3"/>
    <w:uiPriority w:val="99"/>
    <w:locked/>
    <w:rsid w:val="002952FC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A251BD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2952FC"/>
    <w:rPr>
      <w:rFonts w:cs="Times New Roman"/>
      <w:sz w:val="24"/>
      <w:szCs w:val="24"/>
    </w:rPr>
  </w:style>
  <w:style w:type="paragraph" w:styleId="a7">
    <w:name w:val="Body Text Indent"/>
    <w:basedOn w:val="a"/>
    <w:link w:val="a8"/>
    <w:uiPriority w:val="99"/>
    <w:rsid w:val="00A251BD"/>
    <w:pPr>
      <w:ind w:left="720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952FC"/>
    <w:rPr>
      <w:rFonts w:cs="Times New Roman"/>
      <w:sz w:val="24"/>
      <w:szCs w:val="24"/>
    </w:rPr>
  </w:style>
  <w:style w:type="paragraph" w:styleId="a9">
    <w:name w:val="List"/>
    <w:basedOn w:val="a"/>
    <w:uiPriority w:val="99"/>
    <w:rsid w:val="00A251BD"/>
    <w:pPr>
      <w:ind w:left="283" w:hanging="283"/>
    </w:pPr>
  </w:style>
  <w:style w:type="paragraph" w:styleId="aa">
    <w:name w:val="footer"/>
    <w:basedOn w:val="a"/>
    <w:link w:val="ab"/>
    <w:uiPriority w:val="99"/>
    <w:rsid w:val="00A251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2952FC"/>
    <w:rPr>
      <w:rFonts w:cs="Times New Roman"/>
      <w:sz w:val="24"/>
      <w:szCs w:val="24"/>
    </w:rPr>
  </w:style>
  <w:style w:type="character" w:styleId="ac">
    <w:name w:val="page number"/>
    <w:basedOn w:val="a0"/>
    <w:uiPriority w:val="99"/>
    <w:rsid w:val="00A251BD"/>
    <w:rPr>
      <w:rFonts w:cs="Times New Roman"/>
    </w:rPr>
  </w:style>
  <w:style w:type="paragraph" w:styleId="31">
    <w:name w:val="Body Text Indent 3"/>
    <w:basedOn w:val="a"/>
    <w:link w:val="32"/>
    <w:uiPriority w:val="99"/>
    <w:rsid w:val="00A251BD"/>
    <w:pPr>
      <w:ind w:left="284"/>
    </w:p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2952FC"/>
    <w:rPr>
      <w:rFonts w:cs="Times New Roman"/>
      <w:sz w:val="16"/>
      <w:szCs w:val="16"/>
    </w:rPr>
  </w:style>
  <w:style w:type="paragraph" w:styleId="33">
    <w:name w:val="Body Text 3"/>
    <w:basedOn w:val="a"/>
    <w:link w:val="34"/>
    <w:uiPriority w:val="99"/>
    <w:rsid w:val="00A251BD"/>
    <w:pPr>
      <w:ind w:right="186"/>
    </w:p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2952FC"/>
    <w:rPr>
      <w:rFonts w:cs="Times New Roman"/>
      <w:sz w:val="16"/>
      <w:szCs w:val="16"/>
    </w:rPr>
  </w:style>
  <w:style w:type="paragraph" w:styleId="ad">
    <w:name w:val="header"/>
    <w:basedOn w:val="a"/>
    <w:link w:val="ae"/>
    <w:uiPriority w:val="99"/>
    <w:rsid w:val="00A251B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sid w:val="002952FC"/>
    <w:rPr>
      <w:rFonts w:cs="Times New Roman"/>
      <w:sz w:val="24"/>
      <w:szCs w:val="24"/>
    </w:rPr>
  </w:style>
  <w:style w:type="paragraph" w:customStyle="1" w:styleId="af">
    <w:name w:val="Подпункт"/>
    <w:basedOn w:val="a"/>
    <w:uiPriority w:val="99"/>
    <w:rsid w:val="00A251BD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23">
    <w:name w:val="Пункт2"/>
    <w:basedOn w:val="a"/>
    <w:uiPriority w:val="99"/>
    <w:rsid w:val="00A251B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z w:val="28"/>
    </w:rPr>
  </w:style>
  <w:style w:type="paragraph" w:customStyle="1" w:styleId="af0">
    <w:name w:val="Подподпункт"/>
    <w:basedOn w:val="af"/>
    <w:uiPriority w:val="99"/>
    <w:rsid w:val="00A251BD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"/>
    <w:link w:val="25"/>
    <w:rsid w:val="00A251BD"/>
    <w:pPr>
      <w:ind w:left="360"/>
      <w:jc w:val="center"/>
    </w:pPr>
    <w:rPr>
      <w:b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2952FC"/>
    <w:rPr>
      <w:rFonts w:cs="Times New Roman"/>
      <w:sz w:val="24"/>
      <w:szCs w:val="24"/>
    </w:rPr>
  </w:style>
  <w:style w:type="paragraph" w:customStyle="1" w:styleId="af1">
    <w:name w:val="Пункт Знак"/>
    <w:basedOn w:val="a"/>
    <w:uiPriority w:val="99"/>
    <w:rsid w:val="00A251BD"/>
    <w:pPr>
      <w:tabs>
        <w:tab w:val="left" w:pos="851"/>
        <w:tab w:val="left" w:pos="1134"/>
        <w:tab w:val="num" w:pos="2007"/>
      </w:tabs>
      <w:spacing w:line="360" w:lineRule="auto"/>
      <w:ind w:left="2007" w:hanging="360"/>
      <w:jc w:val="both"/>
    </w:pPr>
    <w:rPr>
      <w:sz w:val="28"/>
    </w:rPr>
  </w:style>
  <w:style w:type="paragraph" w:customStyle="1" w:styleId="af2">
    <w:name w:val="Подподподпункт"/>
    <w:basedOn w:val="a"/>
    <w:uiPriority w:val="99"/>
    <w:rsid w:val="00A251BD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sz w:val="28"/>
    </w:rPr>
  </w:style>
  <w:style w:type="paragraph" w:customStyle="1" w:styleId="11">
    <w:name w:val="Пункт1"/>
    <w:basedOn w:val="a"/>
    <w:uiPriority w:val="99"/>
    <w:rsid w:val="00A251BD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z w:val="28"/>
      <w:szCs w:val="28"/>
    </w:rPr>
  </w:style>
  <w:style w:type="paragraph" w:customStyle="1" w:styleId="ConsPlusTitle">
    <w:name w:val="ConsPlusTitle"/>
    <w:uiPriority w:val="99"/>
    <w:rsid w:val="00291A3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E0640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f3">
    <w:name w:val="Table Grid"/>
    <w:basedOn w:val="a1"/>
    <w:uiPriority w:val="99"/>
    <w:rsid w:val="008B51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List Paragraph"/>
    <w:basedOn w:val="a"/>
    <w:qFormat/>
    <w:rsid w:val="008B5146"/>
    <w:pPr>
      <w:ind w:left="708"/>
    </w:pPr>
  </w:style>
  <w:style w:type="paragraph" w:styleId="af5">
    <w:name w:val="Balloon Text"/>
    <w:basedOn w:val="a"/>
    <w:link w:val="af6"/>
    <w:uiPriority w:val="99"/>
    <w:semiHidden/>
    <w:rsid w:val="00E15D77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locked/>
    <w:rsid w:val="00E15D77"/>
    <w:rPr>
      <w:rFonts w:ascii="Tahoma" w:hAnsi="Tahoma" w:cs="Tahoma"/>
      <w:sz w:val="16"/>
      <w:szCs w:val="16"/>
    </w:rPr>
  </w:style>
  <w:style w:type="character" w:styleId="af7">
    <w:name w:val="annotation reference"/>
    <w:basedOn w:val="a0"/>
    <w:uiPriority w:val="99"/>
    <w:semiHidden/>
    <w:unhideWhenUsed/>
    <w:rsid w:val="002C2850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2C2850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2C2850"/>
    <w:rPr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2C2850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2C285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3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40451;fld=134;dst=100008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1194</Words>
  <Characters>8615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9790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Аргатюк Юлия Кирилловна</cp:lastModifiedBy>
  <cp:revision>5</cp:revision>
  <cp:lastPrinted>2012-02-03T05:40:00Z</cp:lastPrinted>
  <dcterms:created xsi:type="dcterms:W3CDTF">2012-03-12T05:13:00Z</dcterms:created>
  <dcterms:modified xsi:type="dcterms:W3CDTF">2012-03-21T06:37:00Z</dcterms:modified>
</cp:coreProperties>
</file>